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587923281"/>
        <w:docPartObj>
          <w:docPartGallery w:val="Cover Pages"/>
          <w:docPartUnique/>
        </w:docPartObj>
      </w:sdtPr>
      <w:sdtContent>
        <w:p w:rsidR="00884E91" w:rsidRDefault="00884E91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2B73C811" wp14:editId="13CF009B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center</wp:align>
                    </wp:positionV>
                    <wp:extent cx="7772400" cy="8228965"/>
                    <wp:effectExtent l="38100" t="0" r="40640" b="44450"/>
                    <wp:wrapNone/>
                    <wp:docPr id="407" name="Группа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8228965"/>
                              <a:chOff x="0" y="1440"/>
                              <a:chExt cx="12240" cy="12959"/>
                            </a:xfrm>
                          </wpg:grpSpPr>
                          <wpg:grpSp>
                            <wpg:cNvPr id="408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661"/>
                                <a:ext cx="12240" cy="4738"/>
                                <a:chOff x="-6" y="3399"/>
                                <a:chExt cx="12197" cy="4253"/>
                              </a:xfrm>
                            </wpg:grpSpPr>
                            <wpg:grpSp>
                              <wpg:cNvPr id="409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6" y="3717"/>
                                  <a:ext cx="12189" cy="3550"/>
                                  <a:chOff x="18" y="7468"/>
                                  <a:chExt cx="12189" cy="3550"/>
                                </a:xfrm>
                              </wpg:grpSpPr>
                              <wps:wsp>
                                <wps:cNvPr id="410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" y="7837"/>
                                    <a:ext cx="7132" cy="286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0" y="0"/>
                                      </a:cxn>
                                      <a:cxn ang="0">
                                        <a:pos x="17" y="2863"/>
                                      </a:cxn>
                                      <a:cxn ang="0">
                                        <a:pos x="7132" y="2578"/>
                                      </a:cxn>
                                      <a:cxn ang="0">
                                        <a:pos x="7132" y="200"/>
                                      </a:cxn>
                                      <a:cxn ang="0">
                                        <a:pos x="0" y="0"/>
                                      </a:cxn>
                                    </a:cxnLst>
                                    <a:rect l="0" t="0" r="r" b="b"/>
                                    <a:pathLst>
                                      <a:path w="7132" h="2863">
                                        <a:moveTo>
                                          <a:pt x="0" y="0"/>
                                        </a:moveTo>
                                        <a:lnTo>
                                          <a:pt x="17" y="2863"/>
                                        </a:lnTo>
                                        <a:lnTo>
                                          <a:pt x="7132" y="2578"/>
                                        </a:lnTo>
                                        <a:lnTo>
                                          <a:pt x="7132" y="20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7BFDE">
                                      <a:alpha val="50000"/>
                                    </a:srgbClr>
                                  </a:solidFill>
                                  <a:scene3d>
                                    <a:camera prst="orthographicFront"/>
                                    <a:lightRig rig="balanced" dir="t"/>
                                  </a:scene3d>
                                  <a:sp3d prstMaterial="matte">
                                    <a:bevelT w="57150" h="57150"/>
                                  </a:sp3d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53640926-AAD7-44D8-BBD7-CCE9431645EC}">
                                      <a14:shadowObscured xmlns:a14="http://schemas.microsoft.com/office/drawing/2010/main" val="1"/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1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50" y="7468"/>
                                    <a:ext cx="3466" cy="355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0" y="569"/>
                                      </a:cxn>
                                      <a:cxn ang="0">
                                        <a:pos x="0" y="2930"/>
                                      </a:cxn>
                                      <a:cxn ang="0">
                                        <a:pos x="3466" y="3550"/>
                                      </a:cxn>
                                      <a:cxn ang="0">
                                        <a:pos x="3466" y="0"/>
                                      </a:cxn>
                                      <a:cxn ang="0">
                                        <a:pos x="0" y="569"/>
                                      </a:cxn>
                                    </a:cxnLst>
                                    <a:rect l="0" t="0" r="r" b="b"/>
                                    <a:pathLst>
                                      <a:path w="3466" h="3550">
                                        <a:moveTo>
                                          <a:pt x="0" y="569"/>
                                        </a:moveTo>
                                        <a:lnTo>
                                          <a:pt x="0" y="2930"/>
                                        </a:lnTo>
                                        <a:lnTo>
                                          <a:pt x="3466" y="3550"/>
                                        </a:lnTo>
                                        <a:lnTo>
                                          <a:pt x="3466" y="0"/>
                                        </a:lnTo>
                                        <a:lnTo>
                                          <a:pt x="0" y="5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3DFEE">
                                      <a:alpha val="50000"/>
                                    </a:srgbClr>
                                  </a:solidFill>
                                  <a:scene3d>
                                    <a:camera prst="orthographicFront"/>
                                    <a:lightRig rig="balanced" dir="t"/>
                                  </a:scene3d>
                                  <a:sp3d prstMaterial="matte">
                                    <a:bevelT w="57150" h="57150"/>
                                  </a:sp3d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53640926-AAD7-44D8-BBD7-CCE9431645EC}">
                                      <a14:shadowObscured xmlns:a14="http://schemas.microsoft.com/office/drawing/2010/main" val="1"/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16" y="7468"/>
                                    <a:ext cx="1591" cy="355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0" y="0"/>
                                      </a:cxn>
                                      <a:cxn ang="0">
                                        <a:pos x="0" y="3550"/>
                                      </a:cxn>
                                      <a:cxn ang="0">
                                        <a:pos x="1591" y="2746"/>
                                      </a:cxn>
                                      <a:cxn ang="0">
                                        <a:pos x="1591" y="737"/>
                                      </a:cxn>
                                      <a:cxn ang="0">
                                        <a:pos x="0" y="0"/>
                                      </a:cxn>
                                    </a:cxnLst>
                                    <a:rect l="0" t="0" r="r" b="b"/>
                                    <a:pathLst>
                                      <a:path w="1591" h="3550">
                                        <a:moveTo>
                                          <a:pt x="0" y="0"/>
                                        </a:moveTo>
                                        <a:lnTo>
                                          <a:pt x="0" y="3550"/>
                                        </a:lnTo>
                                        <a:lnTo>
                                          <a:pt x="1591" y="2746"/>
                                        </a:lnTo>
                                        <a:lnTo>
                                          <a:pt x="1591" y="73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7BFDE">
                                      <a:alpha val="50000"/>
                                    </a:srgbClr>
                                  </a:solidFill>
                                  <a:scene3d>
                                    <a:camera prst="orthographicFront"/>
                                    <a:lightRig rig="balanced" dir="t"/>
                                  </a:scene3d>
                                  <a:sp3d prstMaterial="matte">
                                    <a:bevelT w="57150" h="57150"/>
                                  </a:sp3d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53640926-AAD7-44D8-BBD7-CCE9431645EC}">
                                      <a14:shadowObscured xmlns:a14="http://schemas.microsoft.com/office/drawing/2010/main" val="1"/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13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71" y="4069"/>
                                  <a:ext cx="4120" cy="291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51"/>
                                    </a:cxn>
                                    <a:cxn ang="0">
                                      <a:pos x="0" y="2662"/>
                                    </a:cxn>
                                    <a:cxn ang="0">
                                      <a:pos x="4120" y="2913"/>
                                    </a:cxn>
                                    <a:cxn ang="0">
                                      <a:pos x="4120" y="0"/>
                                    </a:cxn>
                                    <a:cxn ang="0">
                                      <a:pos x="1" y="251"/>
                                    </a:cxn>
                                  </a:cxnLst>
                                  <a:rect l="0" t="0" r="r" b="b"/>
                                  <a:pathLst>
                                    <a:path w="4120" h="2913">
                                      <a:moveTo>
                                        <a:pt x="1" y="251"/>
                                      </a:moveTo>
                                      <a:lnTo>
                                        <a:pt x="0" y="2662"/>
                                      </a:lnTo>
                                      <a:lnTo>
                                        <a:pt x="4120" y="2913"/>
                                      </a:lnTo>
                                      <a:lnTo>
                                        <a:pt x="4120" y="0"/>
                                      </a:lnTo>
                                      <a:lnTo>
                                        <a:pt x="1" y="2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D8"/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04" y="3399"/>
                                  <a:ext cx="3985" cy="4236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0"/>
                                    </a:cxn>
                                    <a:cxn ang="0">
                                      <a:pos x="0" y="4236"/>
                                    </a:cxn>
                                    <a:cxn ang="0">
                                      <a:pos x="3985" y="3349"/>
                                    </a:cxn>
                                    <a:cxn ang="0">
                                      <a:pos x="3985" y="921"/>
                                    </a:cxn>
                                    <a:cxn ang="0">
                                      <a:pos x="0" y="0"/>
                                    </a:cxn>
                                  </a:cxnLst>
                                  <a:rect l="0" t="0" r="r" b="b"/>
                                  <a:pathLst>
                                    <a:path w="3985" h="4236">
                                      <a:moveTo>
                                        <a:pt x="0" y="0"/>
                                      </a:moveTo>
                                      <a:lnTo>
                                        <a:pt x="0" y="4236"/>
                                      </a:lnTo>
                                      <a:lnTo>
                                        <a:pt x="3985" y="3349"/>
                                      </a:lnTo>
                                      <a:lnTo>
                                        <a:pt x="3985" y="9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FBFBF"/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5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3399"/>
                                  <a:ext cx="4086" cy="42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4086" y="0"/>
                                    </a:cxn>
                                    <a:cxn ang="0">
                                      <a:pos x="4084" y="4253"/>
                                    </a:cxn>
                                    <a:cxn ang="0">
                                      <a:pos x="0" y="3198"/>
                                    </a:cxn>
                                    <a:cxn ang="0">
                                      <a:pos x="0" y="1072"/>
                                    </a:cxn>
                                    <a:cxn ang="0">
                                      <a:pos x="4086" y="0"/>
                                    </a:cxn>
                                  </a:cxnLst>
                                  <a:rect l="0" t="0" r="r" b="b"/>
                                  <a:pathLst>
                                    <a:path w="4086" h="4253">
                                      <a:moveTo>
                                        <a:pt x="4086" y="0"/>
                                      </a:moveTo>
                                      <a:lnTo>
                                        <a:pt x="4084" y="4253"/>
                                      </a:lnTo>
                                      <a:lnTo>
                                        <a:pt x="0" y="3198"/>
                                      </a:lnTo>
                                      <a:lnTo>
                                        <a:pt x="0" y="1072"/>
                                      </a:lnTo>
                                      <a:lnTo>
                                        <a:pt x="40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D8"/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6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3617"/>
                                  <a:ext cx="2076" cy="385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921"/>
                                    </a:cxn>
                                    <a:cxn ang="0">
                                      <a:pos x="2060" y="0"/>
                                    </a:cxn>
                                    <a:cxn ang="0">
                                      <a:pos x="2076" y="3851"/>
                                    </a:cxn>
                                    <a:cxn ang="0">
                                      <a:pos x="0" y="2981"/>
                                    </a:cxn>
                                    <a:cxn ang="0">
                                      <a:pos x="0" y="921"/>
                                    </a:cxn>
                                  </a:cxnLst>
                                  <a:rect l="0" t="0" r="r" b="b"/>
                                  <a:pathLst>
                                    <a:path w="2076" h="3851">
                                      <a:moveTo>
                                        <a:pt x="0" y="921"/>
                                      </a:moveTo>
                                      <a:lnTo>
                                        <a:pt x="2060" y="0"/>
                                      </a:lnTo>
                                      <a:lnTo>
                                        <a:pt x="2076" y="3851"/>
                                      </a:lnTo>
                                      <a:lnTo>
                                        <a:pt x="0" y="2981"/>
                                      </a:lnTo>
                                      <a:lnTo>
                                        <a:pt x="0" y="9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FEE">
                                    <a:alpha val="7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7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7" y="3617"/>
                                  <a:ext cx="6011" cy="3835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0"/>
                                    </a:cxn>
                                    <a:cxn ang="0">
                                      <a:pos x="17" y="3835"/>
                                    </a:cxn>
                                    <a:cxn ang="0">
                                      <a:pos x="6011" y="2629"/>
                                    </a:cxn>
                                    <a:cxn ang="0">
                                      <a:pos x="6011" y="1239"/>
                                    </a:cxn>
                                    <a:cxn ang="0">
                                      <a:pos x="0" y="0"/>
                                    </a:cxn>
                                  </a:cxnLst>
                                  <a:rect l="0" t="0" r="r" b="b"/>
                                  <a:pathLst>
                                    <a:path w="6011" h="3835">
                                      <a:moveTo>
                                        <a:pt x="0" y="0"/>
                                      </a:moveTo>
                                      <a:lnTo>
                                        <a:pt x="17" y="3835"/>
                                      </a:lnTo>
                                      <a:lnTo>
                                        <a:pt x="6011" y="2629"/>
                                      </a:lnTo>
                                      <a:lnTo>
                                        <a:pt x="6011" y="12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7BFDE">
                                    <a:alpha val="7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8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88" y="3835"/>
                                  <a:ext cx="4102" cy="3432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1038"/>
                                    </a:cxn>
                                    <a:cxn ang="0">
                                      <a:pos x="0" y="2411"/>
                                    </a:cxn>
                                    <a:cxn ang="0">
                                      <a:pos x="4102" y="3432"/>
                                    </a:cxn>
                                    <a:cxn ang="0">
                                      <a:pos x="4102" y="0"/>
                                    </a:cxn>
                                    <a:cxn ang="0">
                                      <a:pos x="0" y="1038"/>
                                    </a:cxn>
                                  </a:cxnLst>
                                  <a:rect l="0" t="0" r="r" b="b"/>
                                  <a:pathLst>
                                    <a:path w="4102" h="3432">
                                      <a:moveTo>
                                        <a:pt x="0" y="1038"/>
                                      </a:moveTo>
                                      <a:lnTo>
                                        <a:pt x="0" y="2411"/>
                                      </a:lnTo>
                                      <a:lnTo>
                                        <a:pt x="4102" y="3432"/>
                                      </a:lnTo>
                                      <a:lnTo>
                                        <a:pt x="4102" y="0"/>
                                      </a:lnTo>
                                      <a:lnTo>
                                        <a:pt x="0" y="1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FEE">
                                    <a:alpha val="7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19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33" y="1440"/>
                                <a:ext cx="8638" cy="382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p w:rsidR="00884E91" w:rsidRDefault="00884E91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56308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4E3614" wp14:editId="5D7D53E3">
                                        <wp:extent cx="1967696" cy="1736203"/>
                                        <wp:effectExtent l="152400" t="152400" r="337820" b="359410"/>
                                        <wp:docPr id="5" name="Рисунок 4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Рисунок 4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rcRect l="26880" t="12616" r="23816" b="2096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2128" cy="1766584"/>
                                                </a:xfrm>
                                                <a:prstGeom prst="flowChartConnector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outerShdw blurRad="292100" dist="139700" dir="2700000" algn="tl" rotWithShape="0">
                                                    <a:srgbClr val="333333">
                                                      <a:alpha val="65000"/>
                                                    </a:srgbClr>
                                                  </a:outerShdw>
                                                </a:effec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94" y="11160"/>
                                <a:ext cx="4998" cy="169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sz w:val="96"/>
                                      <w:szCs w:val="96"/>
                                      <w14:numForm w14:val="oldStyle"/>
                                    </w:rPr>
                                    <w:alias w:val="Год"/>
                                    <w:id w:val="1836697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884E91" w:rsidRPr="00884E91" w:rsidRDefault="00884E91">
                                      <w:pPr>
                                        <w:jc w:val="right"/>
                                        <w:rPr>
                                          <w:rFonts w:ascii="Times New Roman" w:hAnsi="Times New Roman" w:cs="Times New Roman"/>
                                          <w:sz w:val="96"/>
                                          <w:szCs w:val="96"/>
                                          <w14:numForm w14:val="oldStyle"/>
                                        </w:rPr>
                                      </w:pPr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sz w:val="96"/>
                                          <w:szCs w:val="96"/>
                                          <w:lang w:val="kk-KZ"/>
                                          <w14:numForm w14:val="oldStyle"/>
                                        </w:rPr>
                                        <w:t>2018 ж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421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2294"/>
                                <a:ext cx="8638" cy="726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1F497D" w:themeColor="text2"/>
                                      <w:sz w:val="96"/>
                                      <w:szCs w:val="96"/>
                                    </w:rPr>
                                    <w:alias w:val="Название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p w:rsidR="00884E91" w:rsidRPr="00884E91" w:rsidRDefault="00884E91">
                                      <w:pPr>
                                        <w:spacing w:after="0"/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color w:val="1F497D" w:themeColor="text2"/>
                                          <w:sz w:val="96"/>
                                          <w:szCs w:val="96"/>
                                        </w:rPr>
                                      </w:pPr>
                                      <w:proofErr w:type="spellStart"/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color w:val="1F497D" w:themeColor="text2"/>
                                          <w:sz w:val="96"/>
                                          <w:szCs w:val="96"/>
                                        </w:rPr>
                                        <w:t>Ашы</w:t>
                                      </w:r>
                                      <w:proofErr w:type="spellEnd"/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color w:val="1F497D" w:themeColor="text2"/>
                                          <w:sz w:val="96"/>
                                          <w:szCs w:val="96"/>
                                          <w:lang w:val="kk-KZ"/>
                                        </w:rPr>
                                        <w:t>қ сабақ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Times New Roman" w:eastAsia="Times New Roman" w:hAnsi="Times New Roman" w:cs="Times New Roman"/>
                                      <w:sz w:val="48"/>
                                      <w:szCs w:val="48"/>
                                    </w:rPr>
                                    <w:alias w:val="Подзаголовок"/>
                                    <w:id w:val="15866538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Content>
                                    <w:p w:rsidR="00884E91" w:rsidRPr="00884E91" w:rsidRDefault="00884E91">
                                      <w:pPr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proofErr w:type="spellStart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</w:rPr>
                                        <w:t>Периодтық</w:t>
                                      </w:r>
                                      <w:proofErr w:type="spellEnd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</w:rPr>
                                        <w:t>жүйенің</w:t>
                                      </w:r>
                                      <w:proofErr w:type="spellEnd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</w:rPr>
                                        <w:t>құрылымы</w:t>
                                      </w:r>
                                      <w:proofErr w:type="spellEnd"/>
                                      <w:r w:rsidRPr="00884E91">
                                        <w:rPr>
                                          <w:rFonts w:ascii="Times New Roman" w:eastAsia="Times New Roman" w:hAnsi="Times New Roman" w:cs="Times New Roman"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 xml:space="preserve">                                      </w:t>
                                      </w:r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>Химия пәні</w:t>
                                      </w:r>
                                      <w:proofErr w:type="gramStart"/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>н</w:t>
                                      </w:r>
                                      <w:proofErr w:type="gramEnd"/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 xml:space="preserve">ің мұғалімі: Жусупова </w:t>
                                      </w:r>
                                      <w:r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 xml:space="preserve">                               </w:t>
                                      </w:r>
                                      <w:r w:rsidRPr="00884E91"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48"/>
                                          <w:szCs w:val="48"/>
                                          <w:lang w:val="kk-KZ"/>
                                        </w:rPr>
                                        <w:t>Разия Шактаевна</w:t>
                                      </w:r>
                                    </w:p>
                                  </w:sdtContent>
                                </w:sdt>
                                <w:p w:rsidR="00884E91" w:rsidRDefault="00884E91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group id="Группа 3" o:spid="_x0000_s1026" style="position:absolute;margin-left:0;margin-top:0;width:612pt;height:647.95pt;z-index:251659264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40,12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" o:allowincell="f">
                    <v:group id="Group 4" o:spid="_x0000_s1027" style="position:absolute;top:9661;width:12240;height:4738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    <v:group id="Group 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      <v:shape id="Freeform 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CRMAA&#10;AADcAAAADwAAAGRycy9kb3ducmV2LnhtbERPzWoCMRC+C75DGKE3za60IlujiCBY7KFqH2DYjLuL&#10;yWRJRt2+fXMo9Pjx/a82g3fqQTF1gQ2UswIUcR1sx42B78t+ugSVBNmiC0wGfijBZj0erbCy4ckn&#10;epylUTmEU4UGWpG+0jrVLXlMs9ATZ+4aokfJMDbaRnzmcO/0vCgW2mPHuaHFnnYt1bfz3RsQd+RT&#10;vfx4O96L0n1+RdstdmLMy2TYvoMSGuRf/Oc+WAOvZZ6fz+Qj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7CRMAAAADcAAAADwAAAAAAAAAAAAAAAACYAgAAZHJzL2Rvd25y&#10;ZXYueG1sUEsFBgAAAAAEAAQA9QAAAIUDAAAAAA==&#10;" path="m,l17,2863,7132,2578r,-2378l,xe" fillcolor="#a7bfde" stroked="f">
                          <v:fill opacity="32896f"/>
                          <v:path arrowok="t" o:connecttype="custom" o:connectlocs="0,0;17,2863;7132,2578;7132,200;0,0" o:connectangles="0,0,0,0,0"/>
                        </v:shape>
                        <v:shape id="Freeform 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2xsYA&#10;AADcAAAADwAAAGRycy9kb3ducmV2LnhtbESPQWsCMRSE74X+h/AKvZSa3VZqWY0i0tJ6stqC18fm&#10;uVndvGyTVFd/fSMIHoeZ+YYZTTrbiD35UDtWkPcyEMSl0zVXCn6+3x9fQYSIrLFxTAqOFGAyvr0Z&#10;YaHdgZe0X8VKJAiHAhWYGNtCylAashh6riVO3sZ5izFJX0nt8ZDgtpFPWfYiLdacFgy2NDNU7lZ/&#10;VsHXaemnz+2vP6HpV4vtfP0wePtQ6v6umw5BROriNXxpf2oF/TyH85l0BOT4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g2xsYAAADcAAAADwAAAAAAAAAAAAAAAACYAgAAZHJz&#10;L2Rvd25yZXYueG1sUEsFBgAAAAAEAAQA9QAAAIsDAAAAAA==&#10;" path="m,569l,2930r3466,620l3466,,,569xe" fillcolor="#d3dfee" stroked="f">
                          <v:fill opacity="32896f"/>
                          <v:path arrowok="t" o:connecttype="custom" o:connectlocs="0,569;0,2930;3466,3550;3466,0;0,569" o:connectangles="0,0,0,0,0"/>
                        </v:shape>
                        <v:shape id="Freeform 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TcMMA&#10;AADcAAAADwAAAGRycy9kb3ducmV2LnhtbESPQYvCMBSE78L+h/AW9qapQVS6RnFXZEW8qOv90Tzb&#10;avNSmqj13xtB8DjMzDfMZNbaSlyp8aVjDf1eAoI4c6bkXMP/ftkdg/AB2WDlmDTcycNs+tGZYGrc&#10;jbd03YVcRAj7FDUUIdSplD4ryKLvuZo4ekfXWAxRNrk0Dd4i3FZSJclQWiw5LhRY029B2Xl3sRpG&#10;+8VgMTdr9fPH4aSygzodNkrrr892/g0iUBve4Vd7ZTQM+gqeZ+IR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WTcMMAAADcAAAADwAAAAAAAAAAAAAAAACYAgAAZHJzL2Rv&#10;d25yZXYueG1sUEsFBgAAAAAEAAQA9QAAAIgDAAAAAA==&#10;" path="m,l,3550,1591,2746r,-2009l,xe" fillcolor="#a7bfde" stroked="f">
                          <v:fill opacity="32896f"/>
                          <v:path arrowok="t" o:connecttype="custom" o:connectlocs="0,0;0,3550;1591,2746;1591,737;0,0" o:connectangles="0,0,0,0,0"/>
                        </v:shape>
                      </v:group>
                      <v:shape id="Freeform 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4MUA&#10;AADcAAAADwAAAGRycy9kb3ducmV2LnhtbESPQWvCQBSE70L/w/IKvemutaik2UgJaHvoxUTvj+xr&#10;Epp9G7LbGP313ULB4zAz3zDpbrKdGGnwrWMNy4UCQVw503Kt4VTu51sQPiAb7ByThit52GUPsxQT&#10;4y58pLEItYgQ9glqaELoEyl91ZBFv3A9cfS+3GAxRDnU0gx4iXDbyWel1tJiy3GhwZ7yhqrv4sdq&#10;OI756nwoFV1Ls+neN5+Fut1yrZ8ep7dXEIGmcA//tz+Mhpfl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gjgxQAAANwAAAAPAAAAAAAAAAAAAAAAAJgCAABkcnMv&#10;ZG93bnJldi54bWxQSwUGAAAAAAQABAD1AAAAigMAAAAA&#10;" path="m1,251l,2662r4120,251l4120,,1,251xe" fillcolor="#d8d8d8" stroked="f">
                        <v:path arrowok="t" o:connecttype="custom" o:connectlocs="1,251;0,2662;4120,2913;4120,0;1,251" o:connectangles="0,0,0,0,0"/>
                      </v:shape>
                      <v:shape id="Freeform 1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w+sYA&#10;AADcAAAADwAAAGRycy9kb3ducmV2LnhtbESPQWsCMRSE7wX/Q3hCbzWraCmrUURs6aVQtyJ6e7t5&#10;zS7dvCxJqmt/fVMQehxm5htmseptK87kQ+NYwXiUgSCunG7YKNh/PD88gQgRWWPrmBRcKcBqObhb&#10;YK7dhXd0LqIRCcIhRwV1jF0uZahqshhGriNO3qfzFmOS3kjt8ZLgtpWTLHuUFhtOCzV2tKmp+iq+&#10;rYKDfJ8Vx515c+WpzEq/PbTm50Wp+2G/noOI1Mf/8K39qhVMx1P4O5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w+sYAAADcAAAADwAAAAAAAAAAAAAAAACYAgAAZHJz&#10;L2Rvd25yZXYueG1sUEsFBgAAAAAEAAQA9QAAAIsDAAAAAA==&#10;" path="m,l,4236,3985,3349r,-2428l,xe" fillcolor="#bfbfbf" stroked="f">
                        <v:path arrowok="t" o:connecttype="custom" o:connectlocs="0,0;0,4236;3985,3349;3985,921;0,0" o:connectangles="0,0,0,0,0"/>
                      </v:shape>
                      <v:shape id="Freeform 1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FfsYA&#10;AADcAAAADwAAAGRycy9kb3ducmV2LnhtbESPQWvCQBSE7wX/w/KEXopuLK2E1FXEYOlBqMZCr6/Z&#10;ZxLMvg27WxP/vVsoeBxm5htmsRpMKy7kfGNZwWyagCAurW64UvB13E5SED4ga2wtk4IreVgtRw8L&#10;zLTt+UCXIlQiQthnqKAOocuk9GVNBv3UdsTRO1lnMETpKqkd9hFuWvmcJHNpsOG4UGNHm5rKc/Fr&#10;FBT5d/F09fvPPE/33fuP221Mnyr1OB7WbyACDeEe/m9/aAUvs1f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sFfsYAAADcAAAADwAAAAAAAAAAAAAAAACYAgAAZHJz&#10;L2Rvd25yZXYueG1sUEsFBgAAAAAEAAQA9QAAAIsDAAAAAA==&#10;" path="m4086,r-2,4253l,3198,,1072,4086,xe" fillcolor="#d8d8d8" stroked="f">
                        <v:path arrowok="t" o:connecttype="custom" o:connectlocs="4086,0;4084,4253;0,3198;0,1072;4086,0" o:connectangles="0,0,0,0,0"/>
                      </v:shape>
                      <v:shape id="Freeform 1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JbsMA&#10;AADcAAAADwAAAGRycy9kb3ducmV2LnhtbESPQWvCQBSE7wX/w/IEb3WTKFJSV9FCaT0aW8+P7DMb&#10;zL6N2a1J/70rCB6HmfmGWa4H24grdb52rCCdJiCIS6drrhT8HD5f30D4gKyxcUwK/snDejV6WWKu&#10;Xc97uhahEhHCPkcFJoQ2l9KXhiz6qWuJo3dyncUQZVdJ3WEf4baRWZIspMWa44LBlj4Mlefizyr4&#10;7fdSh+ayO34VaTarj9usvBilJuNh8w4i0BCe4Uf7WyuYpwu4n4lH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8JbsMAAADcAAAADwAAAAAAAAAAAAAAAACYAgAAZHJzL2Rv&#10;d25yZXYueG1sUEsFBgAAAAAEAAQA9QAAAIgDAAAAAA==&#10;" path="m,921l2060,r16,3851l,2981,,921xe" fillcolor="#d3dfee" stroked="f">
                        <v:fill opacity="46003f"/>
                        <v:path arrowok="t" o:connecttype="custom" o:connectlocs="0,921;2060,0;2076,3851;0,2981;0,921" o:connectangles="0,0,0,0,0"/>
                      </v:shape>
                      <v:shape id="Freeform 1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ACcUA&#10;AADcAAAADwAAAGRycy9kb3ducmV2LnhtbESPW4vCMBSE3xf8D+EIvq2pF1apRnFFYd8WLyC+HZpj&#10;W2xOapKt7b/fLCz4OMzMN8xy3ZpKNOR8aVnBaJiAIM6sLjlXcD7t3+cgfEDWWFkmBR15WK96b0tM&#10;tX3ygZpjyEWEsE9RQRFCnUrps4IM+qGtiaN3s85giNLlUjt8Rrip5DhJPqTBkuNCgTVtC8ruxx+j&#10;YOK+x7vD5eHR3ubb82fTTa91p9Sg324WIAK14RX+b39pBdPR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4AJxQAAANwAAAAPAAAAAAAAAAAAAAAAAJgCAABkcnMv&#10;ZG93bnJldi54bWxQSwUGAAAAAAQABAD1AAAAigMAAAAA&#10;" path="m,l17,3835,6011,2629r,-1390l,xe" fillcolor="#a7bfde" stroked="f">
                        <v:fill opacity="46003f"/>
                        <v:path arrowok="t" o:connecttype="custom" o:connectlocs="0,0;17,3835;6011,2629;6011,1239;0,0" o:connectangles="0,0,0,0,0"/>
                      </v:shape>
                      <v:shape id="Freeform 1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gAcMA&#10;AADcAAAADwAAAGRycy9kb3ducmV2LnhtbERPz0/CMBS+k/g/NM+Em3SAIJkUYhY0JHgQhHB9rM92&#10;cX1d1jrmf28PJhy/fL+X697VoqM2VJ4VjEcZCOLS64qNguPn68MCRIjIGmvPpOCXAqxXd4Ml5tpf&#10;eU/dIRqRQjjkqMDG2ORShtKSwzDyDXHivnzrMCbYGqlbvKZwV8tJls2lw4pTg8WGCkvl9+HHKXj7&#10;mBVT0523zc5X9vT+dDSXYqPU8L5/eQYRqY838b97qxU8jtPadC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HgAcMAAADcAAAADwAAAAAAAAAAAAAAAACYAgAAZHJzL2Rv&#10;d25yZXYueG1sUEsFBgAAAAAEAAQA9QAAAIgDAAAAAA==&#10;" path="m,1038l,2411,4102,3432,4102,,,1038xe" fillcolor="#d3dfee" stroked="f">
                        <v:fill opacity="46003f"/>
                        <v:path arrowok="t" o:connecttype="custom" o:connectlocs="0,1038;0,2411;4102,3432;4102,0;0,1038" o:connectangles="0,0,0,0,0"/>
                      </v:shape>
                    </v:group>
                    <v:rect id="Rectangle 15" o:spid="_x0000_s1038" style="position:absolute;left:1733;top:1440;width:8638;height:3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8H1sUA&#10;AADcAAAADwAAAGRycy9kb3ducmV2LnhtbESPQWvCQBSE7wX/w/IKvYhuLFJsdBURxFAEMVbPj+wz&#10;Cc2+jdltEv+9WxB6HGbmG2ax6k0lWmpcaVnBZByBIM6sLjlX8H3ajmYgnEfWWFkmBXdysFoOXhYY&#10;a9vxkdrU5yJA2MWooPC+jqV0WUEG3djWxMG72sagD7LJpW6wC3BTyfco+pAGSw4LBda0KSj7SX+N&#10;gi47tJfTficPw0ti+ZbcNun5S6m31349B+Gp9//hZzvRCqaTT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/wfWxQAAANwAAAAPAAAAAAAAAAAAAAAAAJgCAABkcnMv&#10;ZG93bnJldi54bWxQSwUGAAAAAAQABAD1AAAAigMAAAAA&#10;" filled="f" stroked="f">
                      <v:textbox>
                        <w:txbxContent>
                          <w:p w:rsidR="00884E91" w:rsidRDefault="00884E9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56308">
                              <w:rPr>
                                <w:noProof/>
                              </w:rPr>
                              <w:drawing>
                                <wp:inline distT="0" distB="0" distL="0" distR="0" wp14:anchorId="124E3614" wp14:editId="5D7D53E3">
                                  <wp:extent cx="1967696" cy="1736203"/>
                                  <wp:effectExtent l="152400" t="152400" r="337820" b="359410"/>
                                  <wp:docPr id="5" name="Рисунок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Рисунок 4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rcRect l="26880" t="12616" r="23816" b="2096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2128" cy="1766584"/>
                                          </a:xfrm>
                                          <a:prstGeom prst="flowChartConnector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  <v:rect id="Rectangle 16" o:spid="_x0000_s1039" style="position:absolute;left:6494;top:11160;width:4998;height:1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NKHsMA&#10;AADcAAAADwAAAGRycy9kb3ducmV2LnhtbERPzWrCQBC+F3yHZYReitk0iNU0q4htIXpr6gOM2WkS&#10;zc6G7DbGt3cPQo8f33+2GU0rBupdY1nBaxSDIC6tbrhScPz5mi1BOI+ssbVMCm7kYLOePGWYanvl&#10;bxoKX4kQwi5FBbX3XSqlK2sy6CLbEQfu1/YGfYB9JXWP1xBuWpnE8UIabDg01NjRrqbyUvwZBfvD&#10;/HDc5fJ8WTUfL/lbEcvT4lOp5+m4fQfhafT/4oc71wrmSZgfzo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NKHsMAAADcAAAADwAAAAAAAAAAAAAAAACYAgAAZHJzL2Rv&#10;d25yZXYueG1sUEsFBgAAAAAEAAQA9QAAAIg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  <w14:numForm w14:val="oldStyle"/>
                              </w:rPr>
                              <w:alias w:val="Год"/>
                              <w:id w:val="1836697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84E91" w:rsidRPr="00884E91" w:rsidRDefault="00884E91">
                                <w:pPr>
                                  <w:jc w:val="right"/>
                                  <w:rPr>
                                    <w:rFonts w:ascii="Times New Roman" w:hAnsi="Times New Roman" w:cs="Times New Roman"/>
                                    <w:sz w:val="96"/>
                                    <w:szCs w:val="96"/>
                                    <w14:numForm w14:val="oldStyle"/>
                                  </w:rPr>
                                </w:pPr>
                                <w:r w:rsidRPr="00884E91">
                                  <w:rPr>
                                    <w:rFonts w:ascii="Times New Roman" w:hAnsi="Times New Roman" w:cs="Times New Roman"/>
                                    <w:sz w:val="96"/>
                                    <w:szCs w:val="96"/>
                                    <w:lang w:val="kk-KZ"/>
                                    <w14:numForm w14:val="oldStyle"/>
                                  </w:rPr>
                                  <w:t>2018 ж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17" o:spid="_x0000_s1040" style="position:absolute;left:1800;top:2294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rxMUA&#10;AADcAAAADwAAAGRycy9kb3ducmV2LnhtbESP0WrCQBRE3wv+w3ILvtWNqUhJXaUooQqtoPUDrtlr&#10;EszeDbtrEv/eLRT6OMzMGWaxGkwjOnK+tqxgOklAEBdW11wqOP3kL28gfEDW2FgmBXfysFqOnhaY&#10;advzgbpjKEWEsM9QQRVCm0npi4oM+oltiaN3sc5giNKVUjvsI9w0Mk2SuTRYc1yosKV1RcX1eDMK&#10;Xr/2e/e9uebzZHPasXXD+vN8UGr8PHy8gwg0hP/wX3urFczSKfye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yvExQAAANwAAAAPAAAAAAAAAAAAAAAAAJgCAABkcnMv&#10;ZG93bnJldi54bWxQSwUGAAAAAAQABAD1AAAAigMAAAAA&#10;" filled="f" stroked="f">
                      <v:textbox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</w:rPr>
                              <w:alias w:val="Название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p w:rsidR="00884E91" w:rsidRPr="00884E91" w:rsidRDefault="00884E91">
                                <w:pPr>
                                  <w:spacing w:after="0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1F497D" w:themeColor="text2"/>
                                    <w:sz w:val="96"/>
                                    <w:szCs w:val="96"/>
                                  </w:rPr>
                                </w:pPr>
                                <w:proofErr w:type="spellStart"/>
                                <w:r w:rsidRPr="00884E9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1F497D" w:themeColor="text2"/>
                                    <w:sz w:val="96"/>
                                    <w:szCs w:val="96"/>
                                  </w:rPr>
                                  <w:t>Ашы</w:t>
                                </w:r>
                                <w:proofErr w:type="spellEnd"/>
                                <w:r w:rsidRPr="00884E9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1F497D" w:themeColor="text2"/>
                                    <w:sz w:val="96"/>
                                    <w:szCs w:val="96"/>
                                    <w:lang w:val="kk-KZ"/>
                                  </w:rPr>
                                  <w:t>қ сабақ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Times New Roman" w:eastAsia="Times New Roman" w:hAnsi="Times New Roman" w:cs="Times New Roman"/>
                                <w:sz w:val="48"/>
                                <w:szCs w:val="48"/>
                              </w:rPr>
                              <w:alias w:val="Подзаголовок"/>
                              <w:id w:val="15866538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Content>
                              <w:p w:rsidR="00884E91" w:rsidRPr="00884E91" w:rsidRDefault="00884E91">
                                <w:pPr>
                                  <w:rPr>
                                    <w:rFonts w:ascii="Times New Roman" w:hAnsi="Times New Roman" w:cs="Times New Roman"/>
                                    <w:bCs/>
                                    <w:sz w:val="32"/>
                                    <w:szCs w:val="32"/>
                                  </w:rPr>
                                </w:pPr>
                                <w:proofErr w:type="spellStart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  <w:t>Периодтық</w:t>
                                </w:r>
                                <w:proofErr w:type="spellEnd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  <w:t xml:space="preserve"> </w:t>
                                </w:r>
                                <w:proofErr w:type="spellStart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  <w:t>жүйенің</w:t>
                                </w:r>
                                <w:proofErr w:type="spellEnd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  <w:t xml:space="preserve"> </w:t>
                                </w:r>
                                <w:proofErr w:type="spellStart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  <w:t>құрылымы</w:t>
                                </w:r>
                                <w:proofErr w:type="spellEnd"/>
                                <w:r w:rsidRPr="00884E91"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  <w:lang w:val="kk-KZ"/>
                                  </w:rPr>
                                  <w:t xml:space="preserve">                                      </w:t>
                                </w:r>
                                <w:r w:rsidRPr="00884E91">
                                  <w:rPr>
                                    <w:rFonts w:ascii="Times New Roman" w:hAnsi="Times New Roman" w:cs="Times New Roman"/>
                                    <w:bCs/>
                                    <w:sz w:val="48"/>
                                    <w:szCs w:val="48"/>
                                    <w:lang w:val="kk-KZ"/>
                                  </w:rPr>
                                  <w:t>Химия пәні</w:t>
                                </w:r>
                                <w:proofErr w:type="gramStart"/>
                                <w:r w:rsidRPr="00884E91">
                                  <w:rPr>
                                    <w:rFonts w:ascii="Times New Roman" w:hAnsi="Times New Roman" w:cs="Times New Roman"/>
                                    <w:bCs/>
                                    <w:sz w:val="48"/>
                                    <w:szCs w:val="48"/>
                                    <w:lang w:val="kk-KZ"/>
                                  </w:rPr>
                                  <w:t>н</w:t>
                                </w:r>
                                <w:proofErr w:type="gramEnd"/>
                                <w:r w:rsidRPr="00884E91">
                                  <w:rPr>
                                    <w:rFonts w:ascii="Times New Roman" w:hAnsi="Times New Roman" w:cs="Times New Roman"/>
                                    <w:bCs/>
                                    <w:sz w:val="48"/>
                                    <w:szCs w:val="48"/>
                                    <w:lang w:val="kk-KZ"/>
                                  </w:rPr>
                                  <w:t xml:space="preserve">ің мұғалімі: Жусупова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Cs/>
                                    <w:sz w:val="48"/>
                                    <w:szCs w:val="48"/>
                                    <w:lang w:val="kk-KZ"/>
                                  </w:rPr>
                                  <w:t xml:space="preserve">                               </w:t>
                                </w:r>
                                <w:r w:rsidRPr="00884E91">
                                  <w:rPr>
                                    <w:rFonts w:ascii="Times New Roman" w:hAnsi="Times New Roman" w:cs="Times New Roman"/>
                                    <w:bCs/>
                                    <w:sz w:val="48"/>
                                    <w:szCs w:val="48"/>
                                    <w:lang w:val="kk-KZ"/>
                                  </w:rPr>
                                  <w:t>Разия Шактаевна</w:t>
                                </w:r>
                              </w:p>
                            </w:sdtContent>
                          </w:sdt>
                          <w:p w:rsidR="00884E91" w:rsidRDefault="00884E91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884E91" w:rsidRDefault="00884E91"/>
    <w:tbl>
      <w:tblPr>
        <w:tblpPr w:leftFromText="45" w:rightFromText="45" w:vertAnchor="text" w:tblpX="-337"/>
        <w:tblW w:w="53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5"/>
        <w:gridCol w:w="141"/>
        <w:gridCol w:w="4681"/>
        <w:gridCol w:w="2986"/>
      </w:tblGrid>
      <w:tr w:rsidR="00C30FE1" w:rsidRPr="00884E91" w:rsidTr="00C30FE1">
        <w:trPr>
          <w:trHeight w:val="255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0FE1" w:rsidRPr="00EA6D28" w:rsidRDefault="00C30FE1" w:rsidP="00164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Күні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: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15.02.2018</w:t>
            </w: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C30FE1" w:rsidRPr="00EA6D28" w:rsidRDefault="00C30FE1" w:rsidP="00164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Мұғалімнің аты-жөні: 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Жусупова Р.Ш.</w:t>
            </w:r>
          </w:p>
        </w:tc>
      </w:tr>
      <w:tr w:rsidR="00C30FE1" w:rsidRPr="00C30FE1" w:rsidTr="00C30FE1">
        <w:trPr>
          <w:trHeight w:val="255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Сынып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: 7</w:t>
            </w: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30FE1" w:rsidRPr="008B16D7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Қатысқандар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13</w:t>
            </w:r>
          </w:p>
        </w:tc>
      </w:tr>
      <w:tr w:rsidR="00C30FE1" w:rsidRPr="00EA6D28" w:rsidTr="00C30FE1">
        <w:trPr>
          <w:trHeight w:val="195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Сабақтың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тақырыбы</w:t>
            </w:r>
            <w:proofErr w:type="spellEnd"/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жүйенің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құрылымы</w:t>
            </w:r>
            <w:proofErr w:type="spellEnd"/>
          </w:p>
        </w:tc>
      </w:tr>
      <w:tr w:rsidR="00C30FE1" w:rsidRPr="00EA6D28" w:rsidTr="00C30FE1"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Осы сабақта қолжеткізілетін 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о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қумақсаттары (оқубағдарламасынасілтеме)</w:t>
            </w: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кестенің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құрылымын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еді</w:t>
            </w: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сипатта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йды,</w:t>
            </w: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топтар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мен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түсінеді.</w:t>
            </w:r>
          </w:p>
        </w:tc>
      </w:tr>
      <w:tr w:rsidR="00C30FE1" w:rsidRPr="00EA6D28" w:rsidTr="00C30FE1">
        <w:trPr>
          <w:trHeight w:val="390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Сабақтың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мақсаты</w:t>
            </w:r>
            <w:proofErr w:type="spellEnd"/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Барлық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оқушылар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: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 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кестенің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 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құрылу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принципі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 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іледі,топтар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мен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туралы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түсінеді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Оқушылардың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көб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ісі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: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-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химиялық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элементтердің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қасиеттері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түрде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өзгеретіні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түсінеді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Кейбі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р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оқушылар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:</w:t>
            </w:r>
          </w:p>
          <w:p w:rsidR="00C30FE1" w:rsidRPr="00EA6D28" w:rsidRDefault="00C30FE1" w:rsidP="00C30FE1">
            <w:pPr>
              <w:spacing w:after="0" w:line="240" w:lineRule="auto"/>
              <w:ind w:right="-85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кестенің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құ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рылу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принципіне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сәйкес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келмейтін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химиялық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элементтердің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орналасуын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түсінеді</w:t>
            </w:r>
            <w:proofErr w:type="spellEnd"/>
          </w:p>
        </w:tc>
      </w:tr>
      <w:tr w:rsidR="00C30FE1" w:rsidRPr="00EA6D28" w:rsidTr="00C30FE1">
        <w:trPr>
          <w:trHeight w:val="390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Бағалау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критерийі</w:t>
            </w:r>
            <w:proofErr w:type="spellEnd"/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6834BB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кестенің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құрыл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ымы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ХЭ атом салма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ғының</w:t>
            </w:r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өсуіне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байланысты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болып келетіні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түсіндіреді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.</w:t>
            </w:r>
          </w:p>
        </w:tc>
      </w:tr>
      <w:tr w:rsidR="00C30FE1" w:rsidRPr="00EA6D28" w:rsidTr="00C30FE1">
        <w:trPr>
          <w:trHeight w:val="390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Тілдік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мақсаттар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Жаңа түсініктер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: 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Қасиеттер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кесте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үлкен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кіші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периодтар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негізгі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қосымша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топшалар,атомдық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нөмір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, элемент, ядро заряды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Диалог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қа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қатысты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айтылым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немесе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жазылым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:</w:t>
            </w:r>
          </w:p>
          <w:p w:rsidR="00C30FE1" w:rsidRPr="006834BB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1 тапсырмада қамтылады</w:t>
            </w:r>
          </w:p>
        </w:tc>
      </w:tr>
      <w:tr w:rsidR="00C30FE1" w:rsidRPr="00EA6D28" w:rsidTr="00C30FE1">
        <w:trPr>
          <w:trHeight w:val="390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Құндылық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тар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ға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баулу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6834BB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Өзара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көмек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бір-бі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р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імен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дұрыс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қарым-қатынаста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болу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дағдылары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сабақ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барысындағы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жұптық,топтық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тапсырмалар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ынтымақтастықта жұмыс жасау қалыптасады.</w:t>
            </w:r>
          </w:p>
        </w:tc>
      </w:tr>
      <w:tr w:rsidR="00C30FE1" w:rsidRPr="00EA6D28" w:rsidTr="00C30FE1">
        <w:trPr>
          <w:trHeight w:val="270"/>
        </w:trPr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әнаралық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байланыс</w:t>
            </w:r>
            <w:proofErr w:type="spellEnd"/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Физика 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C30FE1" w:rsidRPr="00EA6D28" w:rsidTr="00C30FE1">
        <w:tc>
          <w:tcPr>
            <w:tcW w:w="129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Алдыңғы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бі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л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ім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710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7.2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Атом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құрылысы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туралы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біледі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7.3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Дёберейнер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Дж.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Ньюлендс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Д.И.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Менделеевтің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еңбектерінің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мысалында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элементтердің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жіктелуі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іледі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салыстырады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Бұ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бөлімде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оқушылар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жүйенің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құрылымын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кесте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атомдық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нөмірдің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өсуіне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байланысты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құрылатынын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түсінеді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</w:tc>
      </w:tr>
      <w:tr w:rsidR="00C30FE1" w:rsidRPr="00EA6D28" w:rsidTr="00C30FE1">
        <w:trPr>
          <w:trHeight w:val="360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Сабақ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барысы</w:t>
            </w:r>
            <w:proofErr w:type="spellEnd"/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Сабақтың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жоспарланған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кезеңдері</w:t>
            </w:r>
            <w:proofErr w:type="spellEnd"/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Сабақтағы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жоспарланған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жаттығу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түрлері</w:t>
            </w:r>
            <w:proofErr w:type="spellEnd"/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Ресурстар</w:t>
            </w:r>
            <w:proofErr w:type="spellEnd"/>
          </w:p>
        </w:tc>
      </w:tr>
      <w:tr w:rsidR="00C30FE1" w:rsidRPr="00884E91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proofErr w:type="spellStart"/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lastRenderedPageBreak/>
              <w:t>Сабақтың</w:t>
            </w:r>
            <w:proofErr w:type="spellEnd"/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басы</w:t>
            </w: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2</w:t>
            </w:r>
            <w:r w:rsidRPr="003E7F5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мин</w:t>
            </w: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1 мин</w:t>
            </w: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4</w:t>
            </w:r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мин</w:t>
            </w: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-Ұйымдастыру кезеңі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Психологиялық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ахуал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туғызу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Көтер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інкі көңіл күй сыйлау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»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kk-KZ"/>
              </w:rPr>
              <w:t>Мен сіздерге сәттілік тілеймін!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kk-KZ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Металдар мен бейметалдар атауымен екі топқа бөлінеді.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  <w:r w:rsidRPr="00C63E7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Аңыз бен ақиқат»</w:t>
            </w:r>
          </w:p>
          <w:p w:rsidR="00C30FE1" w:rsidRPr="00C63E7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C63E7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 сұрақтары арқылы жаңа тақырып пен оқу мақсаты анықталады.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Сұрақтар: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1.ХЭ үш топқа жіктеледі.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Аңыз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2. Менделеевтің периодтық  заңды ұсынған.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3.Триада заңын Ньюлендс ұсынды.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Аңыз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4.Деберйнер 1829 жылы октавалар заңын ашты.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Аңыз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5.Алтын, күміс металдар.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6.Сутегі, оттегі бейметалдар.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7.1869 ж периодтық заң ашылды.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8. 1829 ж триада заңы ұсынылды.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9.1865 ж Ньюлендс октавалар заңын ашты.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қиқат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10. Қазіргі периодтық кестеде 80 ХЭ бар.</w:t>
            </w:r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Аңыз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Оқушылар жауаптарын қолдана отырып, жаңа сабақтың тақырыбы мен мақсаты анықталады.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«</w:t>
            </w:r>
            <w:proofErr w:type="spellStart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Периодтық</w:t>
            </w:r>
            <w:proofErr w:type="spellEnd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жүйенің</w:t>
            </w:r>
            <w:proofErr w:type="spellEnd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құрылымы</w:t>
            </w:r>
            <w:proofErr w:type="spellEnd"/>
            <w:r w:rsidRPr="00392FA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»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br/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br/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ХЭ атауы жазылған сүреттер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A54E56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интерактивті тақта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proofErr w:type="spellStart"/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Сабақтың</w:t>
            </w:r>
            <w:proofErr w:type="spellEnd"/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ортасы</w:t>
            </w:r>
            <w:proofErr w:type="spellEnd"/>
          </w:p>
          <w:p w:rsidR="00C30FE1" w:rsidRPr="003E7F5E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9</w:t>
            </w:r>
            <w:r w:rsidRPr="003E7F5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 мин</w:t>
            </w:r>
          </w:p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Оқушылардың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-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әрекеті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«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Ойлан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жұптас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бөліс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»</w:t>
            </w: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(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Бұл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тапсырма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оқ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ушыларды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оқылым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айтылым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тыңдалым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дағдыларының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қалыптасуына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көмектеседі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) 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1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тапсырма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lastRenderedPageBreak/>
              <w:t>Мәтінді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5 минут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жеке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оқыңыз,2 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минут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ұпта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талдаңыз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және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2 минут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топта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талқылаңыз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Мәтіндегі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негізгі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анықтамалар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мен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заңдылық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тар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ға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назар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аударыңыз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жеке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оқу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ұпта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әңгімелеу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топта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талдау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Дескрипторлар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: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топтың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сипаттамаларын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жіктелулері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іледі</w:t>
            </w:r>
            <w:proofErr w:type="spellEnd"/>
          </w:p>
          <w:p w:rsidR="00C30FE1" w:rsidRPr="00A54E56" w:rsidRDefault="00C30FE1" w:rsidP="00A54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кестенің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рылу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принципін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түсінеді</w:t>
            </w:r>
            <w:proofErr w:type="spellEnd"/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lastRenderedPageBreak/>
              <w:t>оқулық, интерактивті тақта, ХЭПЖ</w:t>
            </w:r>
          </w:p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Шапалақ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»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әдісі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арқылы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ба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ғалау</w:t>
            </w:r>
            <w:proofErr w:type="spellEnd"/>
          </w:p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Берілген мәлімет толық десе 3 рет, толық емес десе 1 рет шапалақ ұрады</w:t>
            </w: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EA6D28" w:rsidRDefault="00C30FE1" w:rsidP="00C3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30FE1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</w:rPr>
              <w:drawing>
                <wp:inline distT="0" distB="0" distL="0" distR="0" wp14:anchorId="1F14E919" wp14:editId="003F1AC9">
                  <wp:extent cx="1678329" cy="937550"/>
                  <wp:effectExtent l="0" t="0" r="0" b="0"/>
                  <wp:docPr id="124933" name="Picture 5" descr="davayte-pohlopaem_28598038_orig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33" name="Picture 5" descr="davayte-pohlopaem_28598038_orig_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/>
                          <a:srcRect r="20263" b="43357"/>
                          <a:stretch/>
                        </pic:blipFill>
                        <pic:spPr bwMode="auto">
                          <a:xfrm>
                            <a:off x="0" y="0"/>
                            <a:ext cx="1678329" cy="93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5 мин</w:t>
            </w: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B36E19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B36E1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№</w:t>
            </w:r>
            <w:r w:rsidRPr="00B36E19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2 тапсырма Жеке жұмыс.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Оқулық 81 бет.</w:t>
            </w:r>
          </w:p>
          <w:p w:rsidR="00C30FE1" w:rsidRPr="001D4173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«Химиялық диктант»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 </w:t>
            </w:r>
          </w:p>
          <w:p w:rsidR="00C30FE1" w:rsidRPr="001D4173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-Келесі сөйлемдерді дәптерге жазып толықтырыңдар: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Периодтық жүйедегі барлық элементтер </w:t>
            </w:r>
            <w:r w:rsidRPr="001D417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val="kk-KZ"/>
              </w:rPr>
              <w:t>атом салмағының</w:t>
            </w: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артуы бойынша орналасқан.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Элементтердің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горизонталь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қатарлары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bscript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val="kk-KZ"/>
              </w:rPr>
              <w:t>период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аталады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қатарлар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деп</w:t>
            </w:r>
            <w:proofErr w:type="spellEnd"/>
            <w:proofErr w:type="gramEnd"/>
          </w:p>
          <w:p w:rsidR="00C30FE1" w:rsidRPr="00B36E19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аталады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Төменгі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жағында</w:t>
            </w:r>
            <w:proofErr w:type="spellEnd"/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металдар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орналасқан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ал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жоғарғы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жағында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bscript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val="kk-KZ"/>
              </w:rPr>
              <w:t>бейметалдар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орналасқан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Элементтердің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көпшіліг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і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val="kk-KZ"/>
              </w:rPr>
              <w:t>металдар.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Дескриптор: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жасырылған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сөздерді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мәтіннен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қателеспей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тауып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жазады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жүйенің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құрылымы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туралы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жаза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Талдау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.</w:t>
            </w:r>
          </w:p>
          <w:p w:rsidR="00C30FE1" w:rsidRPr="00EA6D28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Интерактивті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тақ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</w:t>
            </w:r>
            <w:proofErr w:type="spellEnd"/>
            <w:proofErr w:type="gram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экранынан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дұрыс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жауабы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көрсетіліп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оқушылар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өз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дұрыс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жауаптарын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«+»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таңбасын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қойып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тексереді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92FA2" w:rsidRDefault="00A54E56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оқулық</w:t>
            </w:r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B36E19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Жақсы, пайдалы кері байланыс беру.</w:t>
            </w: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92FA2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</w:p>
        </w:tc>
      </w:tr>
      <w:tr w:rsidR="00C30FE1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lastRenderedPageBreak/>
              <w:t>4 мин</w:t>
            </w: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</w:t>
            </w:r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3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тапсырма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Сыныппен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жұмыс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 xml:space="preserve"> Оқулық 2 тапсырма 81 бет.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«Өздік жұмыс» (</w:t>
            </w:r>
            <w:r w:rsidRPr="001D4173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тапсырманы орындау арқылы, оқушының периодтық жүйемен жұмыс істеу дағдысы қалыптасады.)</w:t>
            </w:r>
          </w:p>
          <w:p w:rsidR="000878A3" w:rsidRPr="001D417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Элементтердің периодтық кестесін пайдаланып, келесі сұрақтарға жауап беріңіз, дәптерге орындаңыз: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а) ең жеңіл элементті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сутегі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ә) рет нөмірі 12-элементті;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магний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б) 3-периодтағы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металдарды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натрий, магний, алюминий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в) 2-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периодтағы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бейметалдарды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бор, кө</w:t>
            </w:r>
            <w:proofErr w:type="gramStart"/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м</w:t>
            </w:r>
            <w:proofErr w:type="gramEnd"/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іртек, азот,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оттегі, фтор, неон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г)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атомдық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массасы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80-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тең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элементті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 xml:space="preserve"> бром</w:t>
            </w:r>
          </w:p>
          <w:p w:rsidR="000878A3" w:rsidRPr="00B36E19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B36E1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ғ) 4-период, 1-топтың қосымша топшасында орналасқан элементті атаңдар.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 xml:space="preserve"> </w:t>
            </w:r>
            <w:r w:rsidRPr="00B36E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kk-KZ"/>
              </w:rPr>
              <w:t>мыс</w:t>
            </w:r>
          </w:p>
          <w:p w:rsidR="000878A3" w:rsidRPr="001D417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  <w:t>Дескрипторлар:</w:t>
            </w:r>
          </w:p>
          <w:p w:rsidR="000878A3" w:rsidRPr="001D417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-элементтің реттік нөмірін біледі;</w:t>
            </w:r>
          </w:p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металдарды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ажырата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бейметалдарды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ажырата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жүйені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пайдаланып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элементті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анықтай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.;</w:t>
            </w:r>
          </w:p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Оқушылар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периодтық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кестені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пайдаланып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тапсырманы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дәптерге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орындайды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30FE1" w:rsidRDefault="00C30FE1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/>
              </w:rPr>
            </w:pP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0FE1" w:rsidRPr="00392FA2" w:rsidRDefault="00A54E56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оқулық,ХЭПЖ</w:t>
            </w:r>
          </w:p>
        </w:tc>
      </w:tr>
      <w:tr w:rsidR="000878A3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3E7F5E" w:rsidRDefault="000878A3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Бағалау. «Өзін-өзі бағалау»</w:t>
            </w:r>
          </w:p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Дәптерлеріне дұрыс жауаптар 3-6 болса күлген смайлик, 1-2 кері смайлик жабыстырады.</w:t>
            </w: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392FA2" w:rsidRDefault="000878A3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</w:rPr>
              <w:drawing>
                <wp:inline distT="0" distB="0" distL="0" distR="0" wp14:anchorId="0FF33510" wp14:editId="00476875">
                  <wp:extent cx="1376438" cy="833377"/>
                  <wp:effectExtent l="0" t="0" r="0" b="5080"/>
                  <wp:docPr id="10" name="Объект 9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965" cy="829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8A3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10 мин</w:t>
            </w: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4-тапсырма Топтық жұмыс.</w:t>
            </w:r>
          </w:p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ХЭ периодтық жүйесін</w:t>
            </w:r>
            <w:r w:rsidRPr="00C30F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құру»</w:t>
            </w:r>
          </w:p>
          <w:p w:rsidR="000878A3" w:rsidRPr="00543932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439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Оқулық 4 тапсырма 81 бет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:rsidR="000878A3" w:rsidRDefault="000878A3" w:rsidP="000878A3">
            <w:pPr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Берілген Периодтық кесте үлгісіне</w:t>
            </w:r>
          </w:p>
          <w:p w:rsidR="000878A3" w:rsidRDefault="000878A3" w:rsidP="000878A3">
            <w:pPr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карточкадағы химиялық элементтерді</w:t>
            </w:r>
          </w:p>
          <w:p w:rsidR="000878A3" w:rsidRDefault="000878A3" w:rsidP="000878A3">
            <w:pPr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ХЭ атом салмағымен реттік нөмірінің</w:t>
            </w:r>
          </w:p>
          <w:p w:rsidR="000878A3" w:rsidRDefault="000878A3" w:rsidP="000878A3">
            <w:pPr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өсу реті</w:t>
            </w:r>
            <w:r w:rsidRPr="001D417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өсу ретімен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D417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орналастыр. </w:t>
            </w:r>
          </w:p>
          <w:p w:rsidR="000878A3" w:rsidRPr="00B641B7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41B7"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топқа</w:t>
            </w:r>
          </w:p>
          <w:p w:rsidR="000878A3" w:rsidRPr="00B641B7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641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натрий, алюминий, хлор, аргон, темір.</w:t>
            </w:r>
          </w:p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0FE1">
              <w:rPr>
                <w:rFonts w:ascii="Times New Roman" w:eastAsia="Times New Roman" w:hAnsi="Times New Roman" w:cs="Times New Roman"/>
                <w:sz w:val="28"/>
                <w:szCs w:val="28"/>
              </w:rPr>
              <w:t>2-</w:t>
            </w:r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топқа</w:t>
            </w:r>
          </w:p>
          <w:p w:rsidR="000878A3" w:rsidRPr="00B641B7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641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сутегі, алюминий, фтор,мыс, ксенон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Дескрипторлар:</w:t>
            </w:r>
          </w:p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2.Топта белсенді жұмыс істейді.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3.Элементтерді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атом салмағының </w:t>
            </w:r>
          </w:p>
          <w:p w:rsidR="000878A3" w:rsidRPr="00EA6D28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өсу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ретімен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орналастырады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периодтық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кестеге өздеріне берілген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элементтерді түсті фломастерлер мен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түрлі - түсті қарындаштарды қолдана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отырып, элементтерді ретімен </w:t>
            </w:r>
          </w:p>
          <w:p w:rsidR="000878A3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орналаcтырады, өз «кестелерін»</w:t>
            </w:r>
          </w:p>
          <w:p w:rsidR="000878A3" w:rsidRPr="005F6670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құрастырады.</w:t>
            </w:r>
          </w:p>
          <w:p w:rsidR="000878A3" w:rsidRPr="005F6670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Мұғалім оқушылардың топтағы белсендігін бақылайды, белсенділігі төмен немесе қолдауды қажет ететін оқушыларға бағыт беруіне болады.</w:t>
            </w:r>
          </w:p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</w:pP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A54E56" w:rsidRDefault="00A54E56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lastRenderedPageBreak/>
              <w:t>ХЭПЖ бос А4 қағазда, оқулық</w:t>
            </w:r>
          </w:p>
        </w:tc>
      </w:tr>
      <w:tr w:rsidR="000878A3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3E7F5E" w:rsidRDefault="000878A3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C30FE1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Талдау.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Панорама</w:t>
            </w:r>
            <w:r w:rsidRPr="00C30F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» әдісі.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30F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Әр топт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ан</w:t>
            </w:r>
            <w:r w:rsidRPr="00C30F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бір оқушысы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топ жұмысын 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қабырғаға іліп, басқа топқа </w:t>
            </w:r>
          </w:p>
          <w:p w:rsidR="000878A3" w:rsidRPr="005F6670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таныстырылым жасайды.</w:t>
            </w:r>
            <w:r w:rsidRPr="005F66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0878A3" w:rsidRPr="005F6670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Бағалау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«Бас бармақ» әдісі.</w:t>
            </w:r>
          </w:p>
          <w:p w:rsidR="000878A3" w:rsidRPr="00C30FE1" w:rsidRDefault="000878A3" w:rsidP="000878A3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</w:pP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C30FE1" w:rsidRDefault="000878A3" w:rsidP="00C30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30FE1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</w:rPr>
              <w:drawing>
                <wp:inline distT="0" distB="0" distL="0" distR="0" wp14:anchorId="4E7EF07B" wp14:editId="76DC6F83">
                  <wp:extent cx="1250024" cy="937550"/>
                  <wp:effectExtent l="0" t="0" r="7620" b="0"/>
                  <wp:docPr id="15362" name="Picture 2" descr="C:\Users\User\Desktop\img1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2" name="Picture 2" descr="C:\Users\User\Desktop\img1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941" cy="936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8A3" w:rsidRPr="00EA6D28" w:rsidTr="00C30FE1">
        <w:trPr>
          <w:trHeight w:val="720"/>
        </w:trPr>
        <w:tc>
          <w:tcPr>
            <w:tcW w:w="1222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</w:rPr>
            </w:pPr>
            <w:proofErr w:type="spellStart"/>
            <w:r w:rsidRPr="003E7F5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</w:rPr>
              <w:t>Сабақтың</w:t>
            </w:r>
            <w:proofErr w:type="spellEnd"/>
            <w:r w:rsidRPr="003E7F5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3E7F5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</w:rPr>
              <w:t>соңы</w:t>
            </w:r>
            <w:proofErr w:type="spellEnd"/>
          </w:p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</w:rPr>
              <w:t>3 мин</w:t>
            </w:r>
          </w:p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br/>
            </w:r>
          </w:p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E7F5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br/>
            </w:r>
          </w:p>
          <w:p w:rsidR="000878A3" w:rsidRPr="003E7F5E" w:rsidRDefault="000878A3" w:rsidP="00087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333" w:type="pct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Оқ</w:t>
            </w:r>
            <w:proofErr w:type="gramStart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ушылар</w:t>
            </w:r>
            <w:proofErr w:type="gram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ға</w:t>
            </w:r>
            <w:proofErr w:type="spellEnd"/>
            <w:r w:rsidRPr="00EA6D28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 рефлексия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717781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«Екі жұлдыз, бір тілек»</w:t>
            </w:r>
            <w:r w:rsidRPr="001D417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  <w:t>• 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</w:pPr>
            <w:r w:rsidRPr="001D4173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 xml:space="preserve">Оқушыларға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стикер</w:t>
            </w:r>
            <w:r w:rsidRPr="001D4173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 xml:space="preserve"> беріледі. </w:t>
            </w:r>
          </w:p>
          <w:p w:rsidR="000878A3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</w:pPr>
            <w:r w:rsidRPr="00717781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>жұлдыз –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t xml:space="preserve"> ұнаған нәрсе (жұмыс туралы);  </w:t>
            </w:r>
            <w:r w:rsidRPr="00717781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val="kk-KZ"/>
              </w:rPr>
              <w:br/>
              <w:t>тілек – жақсартуды қажет ететін тұстары туралы ұсыныс.</w:t>
            </w:r>
          </w:p>
          <w:p w:rsidR="000878A3" w:rsidRPr="00392FA2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Мұғалімнің кері байланысы жүргізіледі.</w:t>
            </w:r>
          </w:p>
          <w:p w:rsidR="000878A3" w:rsidRPr="00392FA2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/>
              </w:rPr>
            </w:pPr>
            <w:r w:rsidRPr="00392FA2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Үйге тапсырма: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lang w:val="kk-KZ"/>
              </w:rPr>
              <w:t>14 параграф 5 тапсырма 82 бет</w:t>
            </w:r>
          </w:p>
        </w:tc>
        <w:tc>
          <w:tcPr>
            <w:tcW w:w="1445" w:type="pc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78A3" w:rsidRPr="00EA6D28" w:rsidRDefault="000878A3" w:rsidP="0008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717781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</w:rPr>
              <w:drawing>
                <wp:inline distT="0" distB="0" distL="0" distR="0" wp14:anchorId="01AEE450" wp14:editId="2D797DF2">
                  <wp:extent cx="1088020" cy="81601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943" cy="815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7691" w:rsidRPr="006834BB" w:rsidRDefault="00D07691">
      <w:pPr>
        <w:rPr>
          <w:lang w:val="kk-KZ"/>
        </w:rPr>
      </w:pPr>
    </w:p>
    <w:sectPr w:rsidR="00D07691" w:rsidRPr="006834BB" w:rsidSect="00884E91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BB"/>
    <w:rsid w:val="000878A3"/>
    <w:rsid w:val="003E7F5E"/>
    <w:rsid w:val="00595E7F"/>
    <w:rsid w:val="005F6670"/>
    <w:rsid w:val="006834BB"/>
    <w:rsid w:val="00717781"/>
    <w:rsid w:val="00884E91"/>
    <w:rsid w:val="00A54E56"/>
    <w:rsid w:val="00B641B7"/>
    <w:rsid w:val="00C30FE1"/>
    <w:rsid w:val="00D0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7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09"/>
    <w:rsid w:val="00856649"/>
    <w:rsid w:val="00C9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CBF03C41BAB4E9883927B023CFBEE81">
    <w:name w:val="5CBF03C41BAB4E9883927B023CFBEE81"/>
    <w:rsid w:val="00C94E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CBF03C41BAB4E9883927B023CFBEE81">
    <w:name w:val="5CBF03C41BAB4E9883927B023CFBEE81"/>
    <w:rsid w:val="00C94E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 ж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48448E-F803-45CB-8B9E-CAFA3E7E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Ашық сабақ</dc:title>
  <dc:subject>Периодтық жүйенің құрылымы                                      Химия пәнінің мұғалімі: Жусупова                                Разия Шактаевна</dc:subject>
  <dc:creator>www</dc:creator>
  <cp:lastModifiedBy>www</cp:lastModifiedBy>
  <cp:revision>8</cp:revision>
  <dcterms:created xsi:type="dcterms:W3CDTF">2018-02-15T08:21:00Z</dcterms:created>
  <dcterms:modified xsi:type="dcterms:W3CDTF">2018-02-22T10:19:00Z</dcterms:modified>
</cp:coreProperties>
</file>