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3C" w:rsidRDefault="00DC333C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>
      <w:pPr>
        <w:rPr>
          <w:lang w:val="kk-KZ"/>
        </w:rPr>
      </w:pPr>
    </w:p>
    <w:p w:rsidR="00E56308" w:rsidRDefault="00E56308">
      <w:pPr>
        <w:rPr>
          <w:lang w:val="kk-KZ"/>
        </w:rPr>
      </w:pPr>
    </w:p>
    <w:p w:rsidR="00E56308" w:rsidRDefault="00E56308">
      <w:pPr>
        <w:rPr>
          <w:lang w:val="kk-KZ"/>
        </w:rPr>
      </w:pPr>
    </w:p>
    <w:p w:rsidR="00E56308" w:rsidRDefault="00E56308">
      <w:pPr>
        <w:rPr>
          <w:lang w:val="kk-KZ"/>
        </w:rPr>
      </w:pPr>
    </w:p>
    <w:p w:rsidR="00E56308" w:rsidRDefault="00E56308">
      <w:pPr>
        <w:rPr>
          <w:lang w:val="kk-KZ"/>
        </w:rPr>
      </w:pPr>
    </w:p>
    <w:p w:rsidR="00E56308" w:rsidRPr="00E56308" w:rsidRDefault="00E56308">
      <w:pPr>
        <w:rPr>
          <w:lang w:val="kk-KZ"/>
        </w:rPr>
      </w:pPr>
    </w:p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/>
    <w:p w:rsidR="00E56308" w:rsidRDefault="00E56308" w:rsidP="00E56308">
      <w:pPr>
        <w:jc w:val="center"/>
        <w:rPr>
          <w:lang w:val="kk-KZ"/>
        </w:rPr>
      </w:pPr>
    </w:p>
    <w:p w:rsidR="00E56308" w:rsidRPr="00E56308" w:rsidRDefault="00E56308" w:rsidP="00E56308">
      <w:pPr>
        <w:jc w:val="center"/>
        <w:rPr>
          <w:lang w:val="kk-KZ"/>
        </w:rPr>
      </w:pPr>
      <w:r w:rsidRPr="00E56308">
        <w:drawing>
          <wp:inline distT="0" distB="0" distL="0" distR="0" wp14:anchorId="5125C7B1" wp14:editId="316AC12C">
            <wp:extent cx="2423886" cy="2217057"/>
            <wp:effectExtent l="152400" t="152400" r="357505" b="354965"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6" cstate="print"/>
                    <a:srcRect l="26880" t="12616" r="23816" b="20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360" cy="2222064"/>
                    </a:xfrm>
                    <a:prstGeom prst="flowChartConnector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56308" w:rsidRDefault="00E56308" w:rsidP="00E56308">
      <w:pPr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shd w:val="clear" w:color="auto" w:fill="FFFFFF"/>
          <w:lang w:val="kk-KZ"/>
        </w:rPr>
      </w:pPr>
    </w:p>
    <w:p w:rsidR="00E56308" w:rsidRPr="00E56308" w:rsidRDefault="00E56308" w:rsidP="00E56308">
      <w:pPr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shd w:val="clear" w:color="auto" w:fill="FFFFFF"/>
          <w:lang w:val="kk-KZ"/>
        </w:rPr>
      </w:pPr>
      <w:r w:rsidRPr="00E56308">
        <w:rPr>
          <w:rFonts w:ascii="Times New Roman" w:hAnsi="Times New Roman" w:cs="Times New Roman"/>
          <w:b/>
          <w:color w:val="1F497D" w:themeColor="text2"/>
          <w:sz w:val="40"/>
          <w:szCs w:val="40"/>
          <w:shd w:val="clear" w:color="auto" w:fill="FFFFFF"/>
          <w:lang w:val="kk-KZ"/>
        </w:rPr>
        <w:t>Конференция тақырыбы</w:t>
      </w:r>
      <w:r w:rsidRPr="00E56308">
        <w:rPr>
          <w:rFonts w:ascii="Times New Roman" w:hAnsi="Times New Roman" w:cs="Times New Roman"/>
          <w:b/>
          <w:color w:val="1F497D" w:themeColor="text2"/>
          <w:sz w:val="40"/>
          <w:szCs w:val="40"/>
          <w:shd w:val="clear" w:color="auto" w:fill="FFFFFF"/>
          <w:lang w:val="kk-KZ"/>
        </w:rPr>
        <w:t xml:space="preserve">: </w:t>
      </w:r>
    </w:p>
    <w:p w:rsidR="00E56308" w:rsidRPr="00E56308" w:rsidRDefault="00E56308" w:rsidP="00E56308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  <w:lang w:val="kk-KZ"/>
        </w:rPr>
      </w:pPr>
      <w:r w:rsidRPr="00E56308">
        <w:rPr>
          <w:rFonts w:ascii="Times New Roman" w:hAnsi="Times New Roman" w:cs="Times New Roman"/>
          <w:b/>
          <w:color w:val="C00000"/>
          <w:sz w:val="40"/>
          <w:szCs w:val="40"/>
          <w:shd w:val="clear" w:color="auto" w:fill="FFFFFF"/>
          <w:lang w:val="kk-KZ"/>
        </w:rPr>
        <w:t>Химия әлемі.</w:t>
      </w:r>
    </w:p>
    <w:p w:rsidR="00E56308" w:rsidRDefault="00E56308" w:rsidP="00E56308">
      <w:pPr>
        <w:jc w:val="center"/>
        <w:rPr>
          <w:lang w:val="kk-KZ"/>
        </w:rPr>
      </w:pPr>
    </w:p>
    <w:p w:rsidR="00E56308" w:rsidRDefault="00E56308" w:rsidP="00E56308">
      <w:pPr>
        <w:jc w:val="center"/>
        <w:rPr>
          <w:lang w:val="kk-KZ"/>
        </w:rPr>
      </w:pPr>
    </w:p>
    <w:p w:rsidR="00E56308" w:rsidRDefault="00E56308" w:rsidP="00E56308">
      <w:pPr>
        <w:jc w:val="center"/>
        <w:rPr>
          <w:lang w:val="kk-KZ"/>
        </w:rPr>
      </w:pPr>
    </w:p>
    <w:p w:rsidR="00E56308" w:rsidRDefault="00E56308" w:rsidP="00E56308">
      <w:pPr>
        <w:jc w:val="center"/>
        <w:rPr>
          <w:lang w:val="kk-KZ"/>
        </w:rPr>
      </w:pPr>
    </w:p>
    <w:p w:rsidR="00FB6B85" w:rsidRDefault="00FB6B85" w:rsidP="00E56308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sectPr w:rsidR="00FB6B85" w:rsidSect="00E56308">
          <w:pgSz w:w="16838" w:h="11906" w:orient="landscape"/>
          <w:pgMar w:top="426" w:right="1134" w:bottom="426" w:left="1134" w:header="708" w:footer="708" w:gutter="0"/>
          <w:cols w:num="2" w:space="708"/>
          <w:docGrid w:linePitch="360"/>
        </w:sectPr>
      </w:pPr>
    </w:p>
    <w:p w:rsidR="00FB6B85" w:rsidRDefault="00E56308" w:rsidP="00E563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lastRenderedPageBreak/>
        <w:t>М</w:t>
      </w:r>
      <w:r w:rsidRPr="00E056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ақсаты: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Химия пәнінің қосымша сабақтарында алған білімдерін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жинақтап, </w:t>
      </w:r>
      <w:r w:rsidR="00FB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қорытындылайды</w:t>
      </w:r>
      <w:r w:rsidRPr="00B1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B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Оқушылар өз </w:t>
      </w:r>
      <w:r w:rsidR="00D81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     </w:t>
      </w:r>
      <w:r w:rsidR="00001D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B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білімдерімен бөліседі,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B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қосымша мәлімет алады</w:t>
      </w:r>
      <w:r w:rsidR="00001D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D810D2" w:rsidRPr="00D810D2" w:rsidRDefault="00D810D2" w:rsidP="00D810D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BC1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Конференция жоспары</w:t>
      </w:r>
      <w:r w:rsidRPr="00293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:</w:t>
      </w:r>
    </w:p>
    <w:p w:rsidR="00D810D2" w:rsidRPr="009475B3" w:rsidRDefault="00D810D2" w:rsidP="00D810D2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D81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І. Конференцияның салтанатты түрде ашылуы.</w:t>
      </w:r>
    </w:p>
    <w:p w:rsidR="00D810D2" w:rsidRPr="009475B3" w:rsidRDefault="00D810D2" w:rsidP="00D810D2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ІІ. Кіріспе сөз.</w:t>
      </w:r>
    </w:p>
    <w:p w:rsidR="00D810D2" w:rsidRPr="009475B3" w:rsidRDefault="00D810D2" w:rsidP="00D810D2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 мақсатымен, жоспарымен таныстыру;</w:t>
      </w:r>
    </w:p>
    <w:p w:rsidR="00D810D2" w:rsidRPr="009475B3" w:rsidRDefault="00D810D2" w:rsidP="00D810D2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 президиумымен таныстыру;</w:t>
      </w:r>
    </w:p>
    <w:p w:rsidR="00D810D2" w:rsidRPr="009475B3" w:rsidRDefault="00D810D2" w:rsidP="00D810D2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(мектеп директоры,ӘБ жетекшісі, ҒЖ орынбасары)</w:t>
      </w:r>
    </w:p>
    <w:p w:rsidR="00D810D2" w:rsidRPr="009475B3" w:rsidRDefault="00D810D2" w:rsidP="00D810D2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оқылатын баяндамалар тізімімен таныстыру;</w:t>
      </w:r>
    </w:p>
    <w:p w:rsidR="00D810D2" w:rsidRPr="009475B3" w:rsidRDefault="00D810D2" w:rsidP="00D810D2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конференцияға қатысушыларымен таныстыру;</w:t>
      </w:r>
    </w:p>
    <w:p w:rsidR="00D810D2" w:rsidRPr="009475B3" w:rsidRDefault="00D810D2" w:rsidP="00D810D2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ІІІ. Алдын-ала оқушылар ішінен конференцияға қатысушылар конкурс арқылы тағайындалды. Солардың ішінен іріктеліп алынған баяндамалар оқылады:</w:t>
      </w:r>
    </w:p>
    <w:p w:rsidR="00D810D2" w:rsidRPr="009475B3" w:rsidRDefault="00D810D2" w:rsidP="00D810D2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Жұмбақсөз шешу. Аббазова ҰЛболсын 10 сынып оқушысы.</w:t>
      </w:r>
    </w:p>
    <w:p w:rsidR="00D810D2" w:rsidRPr="009475B3" w:rsidRDefault="00D810D2" w:rsidP="00D810D2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D810D2" w:rsidRPr="009475B3" w:rsidRDefault="00D810D2" w:rsidP="00D810D2">
      <w:pPr>
        <w:pStyle w:val="a6"/>
        <w:numPr>
          <w:ilvl w:val="0"/>
          <w:numId w:val="2"/>
        </w:numPr>
        <w:ind w:left="0" w:firstLine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Оқушылар бейне фильмдерге қарап, сұрақтарға жауап береді. Өз  ойларын ортаға салып, пікір алмасады.</w:t>
      </w:r>
      <w:r w:rsidRPr="009475B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D810D2" w:rsidRPr="009475B3" w:rsidRDefault="00D810D2" w:rsidP="00D810D2">
      <w:pPr>
        <w:pStyle w:val="a6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D810D2" w:rsidRPr="009475B3" w:rsidRDefault="00D810D2" w:rsidP="00D810D2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Мұғалімнің қорытынды сөзі.</w:t>
      </w:r>
    </w:p>
    <w:p w:rsidR="00D810D2" w:rsidRPr="009475B3" w:rsidRDefault="00D810D2" w:rsidP="00D810D2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75B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Конференция қорытындысы</w:t>
      </w:r>
      <w:r w:rsidRPr="009475B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  <w:r w:rsidRPr="009475B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9475B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softHyphen/>
      </w:r>
    </w:p>
    <w:p w:rsidR="00D810D2" w:rsidRDefault="00D810D2" w:rsidP="00E563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9475B3" w:rsidRDefault="009475B3" w:rsidP="00E563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9475B3" w:rsidRPr="009475B3" w:rsidRDefault="009475B3" w:rsidP="00E563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tbl>
      <w:tblPr>
        <w:tblStyle w:val="a5"/>
        <w:tblW w:w="7535" w:type="dxa"/>
        <w:tblLook w:val="04A0" w:firstRow="1" w:lastRow="0" w:firstColumn="1" w:lastColumn="0" w:noHBand="0" w:noVBand="1"/>
      </w:tblPr>
      <w:tblGrid>
        <w:gridCol w:w="656"/>
        <w:gridCol w:w="3563"/>
        <w:gridCol w:w="3316"/>
      </w:tblGrid>
      <w:tr w:rsidR="00FB6B85" w:rsidRPr="009475B3" w:rsidTr="009475B3">
        <w:trPr>
          <w:trHeight w:val="325"/>
        </w:trPr>
        <w:tc>
          <w:tcPr>
            <w:tcW w:w="656" w:type="dxa"/>
          </w:tcPr>
          <w:p w:rsidR="00FB6B85" w:rsidRPr="009475B3" w:rsidRDefault="00FB6B85" w:rsidP="00C637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№</w:t>
            </w:r>
          </w:p>
        </w:tc>
        <w:tc>
          <w:tcPr>
            <w:tcW w:w="3563" w:type="dxa"/>
          </w:tcPr>
          <w:p w:rsidR="00FB6B85" w:rsidRPr="009475B3" w:rsidRDefault="00FB6B85" w:rsidP="00C637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тақырыбы</w:t>
            </w:r>
          </w:p>
        </w:tc>
        <w:tc>
          <w:tcPr>
            <w:tcW w:w="3316" w:type="dxa"/>
          </w:tcPr>
          <w:p w:rsidR="00FB6B85" w:rsidRPr="009475B3" w:rsidRDefault="00FB6B85" w:rsidP="00C637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баяндамашы</w:t>
            </w:r>
          </w:p>
        </w:tc>
      </w:tr>
      <w:tr w:rsidR="00C637DF" w:rsidRPr="009475B3" w:rsidTr="009475B3">
        <w:trPr>
          <w:trHeight w:val="652"/>
        </w:trPr>
        <w:tc>
          <w:tcPr>
            <w:tcW w:w="656" w:type="dxa"/>
          </w:tcPr>
          <w:p w:rsidR="00C637DF" w:rsidRPr="009475B3" w:rsidRDefault="00973B98" w:rsidP="00973B9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1</w:t>
            </w:r>
          </w:p>
        </w:tc>
        <w:tc>
          <w:tcPr>
            <w:tcW w:w="3563" w:type="dxa"/>
          </w:tcPr>
          <w:p w:rsidR="00C637DF" w:rsidRPr="009475B3" w:rsidRDefault="00C637DF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Химияның тұрмыста қолданылуы</w:t>
            </w:r>
          </w:p>
        </w:tc>
        <w:tc>
          <w:tcPr>
            <w:tcW w:w="3316" w:type="dxa"/>
          </w:tcPr>
          <w:p w:rsidR="00C637DF" w:rsidRPr="009475B3" w:rsidRDefault="00C637DF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Казезова Гүлжиан</w:t>
            </w:r>
          </w:p>
        </w:tc>
      </w:tr>
      <w:tr w:rsidR="00C637DF" w:rsidRPr="009475B3" w:rsidTr="009475B3">
        <w:trPr>
          <w:trHeight w:val="325"/>
        </w:trPr>
        <w:tc>
          <w:tcPr>
            <w:tcW w:w="656" w:type="dxa"/>
          </w:tcPr>
          <w:p w:rsidR="00C637DF" w:rsidRPr="009475B3" w:rsidRDefault="00973B98" w:rsidP="00973B9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2</w:t>
            </w:r>
          </w:p>
        </w:tc>
        <w:tc>
          <w:tcPr>
            <w:tcW w:w="3563" w:type="dxa"/>
          </w:tcPr>
          <w:p w:rsidR="00C637DF" w:rsidRPr="009475B3" w:rsidRDefault="00C637DF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Қымыз</w:t>
            </w:r>
          </w:p>
        </w:tc>
        <w:tc>
          <w:tcPr>
            <w:tcW w:w="3316" w:type="dxa"/>
          </w:tcPr>
          <w:p w:rsidR="00C637DF" w:rsidRPr="009475B3" w:rsidRDefault="00973B98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Билалова Камила</w:t>
            </w:r>
          </w:p>
        </w:tc>
      </w:tr>
      <w:tr w:rsidR="00C637DF" w:rsidRPr="009475B3" w:rsidTr="009475B3">
        <w:trPr>
          <w:trHeight w:val="652"/>
        </w:trPr>
        <w:tc>
          <w:tcPr>
            <w:tcW w:w="656" w:type="dxa"/>
          </w:tcPr>
          <w:p w:rsidR="00C637DF" w:rsidRPr="009475B3" w:rsidRDefault="00973B98" w:rsidP="00973B9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3</w:t>
            </w:r>
          </w:p>
        </w:tc>
        <w:tc>
          <w:tcPr>
            <w:tcW w:w="3563" w:type="dxa"/>
          </w:tcPr>
          <w:p w:rsidR="00C637DF" w:rsidRPr="009475B3" w:rsidRDefault="00973B98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Шұбат</w:t>
            </w:r>
          </w:p>
        </w:tc>
        <w:tc>
          <w:tcPr>
            <w:tcW w:w="3316" w:type="dxa"/>
          </w:tcPr>
          <w:p w:rsidR="00C637DF" w:rsidRDefault="009475B3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Бектобаева Алланда</w:t>
            </w:r>
          </w:p>
          <w:p w:rsidR="009475B3" w:rsidRPr="009475B3" w:rsidRDefault="009475B3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Кабдулова Бинура</w:t>
            </w:r>
          </w:p>
        </w:tc>
      </w:tr>
      <w:tr w:rsidR="00973B98" w:rsidRPr="009475B3" w:rsidTr="009475B3">
        <w:trPr>
          <w:trHeight w:val="666"/>
        </w:trPr>
        <w:tc>
          <w:tcPr>
            <w:tcW w:w="656" w:type="dxa"/>
          </w:tcPr>
          <w:p w:rsidR="00973B98" w:rsidRPr="009475B3" w:rsidRDefault="00973B98" w:rsidP="00973B9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4</w:t>
            </w:r>
          </w:p>
        </w:tc>
        <w:tc>
          <w:tcPr>
            <w:tcW w:w="3563" w:type="dxa"/>
          </w:tcPr>
          <w:p w:rsidR="00973B98" w:rsidRPr="009475B3" w:rsidRDefault="00973B98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Тері илеу</w:t>
            </w:r>
          </w:p>
        </w:tc>
        <w:tc>
          <w:tcPr>
            <w:tcW w:w="3316" w:type="dxa"/>
          </w:tcPr>
          <w:p w:rsidR="009475B3" w:rsidRDefault="009475B3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Уалиев Асылбек</w:t>
            </w:r>
          </w:p>
          <w:p w:rsidR="00973B98" w:rsidRPr="009475B3" w:rsidRDefault="00973B98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Калиев Дархан</w:t>
            </w:r>
          </w:p>
        </w:tc>
      </w:tr>
      <w:tr w:rsidR="00FB6B85" w:rsidRPr="009475B3" w:rsidTr="009475B3">
        <w:trPr>
          <w:trHeight w:val="312"/>
        </w:trPr>
        <w:tc>
          <w:tcPr>
            <w:tcW w:w="656" w:type="dxa"/>
          </w:tcPr>
          <w:p w:rsidR="00FB6B85" w:rsidRPr="009475B3" w:rsidRDefault="00973B98" w:rsidP="00973B9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5</w:t>
            </w:r>
          </w:p>
        </w:tc>
        <w:tc>
          <w:tcPr>
            <w:tcW w:w="3563" w:type="dxa"/>
          </w:tcPr>
          <w:p w:rsidR="00FB6B85" w:rsidRPr="009475B3" w:rsidRDefault="00C637DF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Үй дәріханасы</w:t>
            </w:r>
          </w:p>
        </w:tc>
        <w:tc>
          <w:tcPr>
            <w:tcW w:w="3316" w:type="dxa"/>
          </w:tcPr>
          <w:p w:rsidR="00FB6B85" w:rsidRPr="009475B3" w:rsidRDefault="00C637DF" w:rsidP="00973B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Мырзатаев Ислам</w:t>
            </w:r>
          </w:p>
        </w:tc>
      </w:tr>
      <w:tr w:rsidR="00973B98" w:rsidRPr="009475B3" w:rsidTr="009475B3">
        <w:trPr>
          <w:trHeight w:val="370"/>
        </w:trPr>
        <w:tc>
          <w:tcPr>
            <w:tcW w:w="656" w:type="dxa"/>
          </w:tcPr>
          <w:p w:rsidR="00973B98" w:rsidRPr="009475B3" w:rsidRDefault="00973B98" w:rsidP="00F561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6</w:t>
            </w:r>
          </w:p>
        </w:tc>
        <w:tc>
          <w:tcPr>
            <w:tcW w:w="3563" w:type="dxa"/>
          </w:tcPr>
          <w:p w:rsidR="00973B98" w:rsidRPr="009475B3" w:rsidRDefault="00973B98" w:rsidP="00C637DF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kk-KZ" w:eastAsia="ru-RU"/>
              </w:rPr>
            </w:pPr>
            <w:proofErr w:type="spellStart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Кө</w:t>
            </w:r>
            <w:proofErr w:type="gramStart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м</w:t>
            </w:r>
            <w:proofErr w:type="gramEnd"/>
            <w:r w:rsidRPr="009475B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ірсулар</w:t>
            </w:r>
            <w:proofErr w:type="spellEnd"/>
          </w:p>
        </w:tc>
        <w:tc>
          <w:tcPr>
            <w:tcW w:w="3316" w:type="dxa"/>
          </w:tcPr>
          <w:p w:rsidR="00973B98" w:rsidRPr="009475B3" w:rsidRDefault="00973B98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Қайролла Диас</w:t>
            </w:r>
          </w:p>
        </w:tc>
      </w:tr>
      <w:tr w:rsidR="00973B98" w:rsidRPr="009475B3" w:rsidTr="009475B3">
        <w:trPr>
          <w:trHeight w:val="325"/>
        </w:trPr>
        <w:tc>
          <w:tcPr>
            <w:tcW w:w="656" w:type="dxa"/>
          </w:tcPr>
          <w:p w:rsidR="00973B98" w:rsidRPr="009475B3" w:rsidRDefault="00973B98" w:rsidP="00F561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7</w:t>
            </w:r>
          </w:p>
        </w:tc>
        <w:tc>
          <w:tcPr>
            <w:tcW w:w="3563" w:type="dxa"/>
          </w:tcPr>
          <w:p w:rsidR="00973B98" w:rsidRPr="009475B3" w:rsidRDefault="00973B98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Парфюмерия</w:t>
            </w:r>
          </w:p>
        </w:tc>
        <w:tc>
          <w:tcPr>
            <w:tcW w:w="3316" w:type="dxa"/>
          </w:tcPr>
          <w:p w:rsidR="00973B98" w:rsidRPr="009475B3" w:rsidRDefault="00973B98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Темирова Аида</w:t>
            </w:r>
          </w:p>
        </w:tc>
      </w:tr>
      <w:tr w:rsidR="00973B98" w:rsidRPr="009475B3" w:rsidTr="009475B3">
        <w:trPr>
          <w:trHeight w:val="340"/>
        </w:trPr>
        <w:tc>
          <w:tcPr>
            <w:tcW w:w="656" w:type="dxa"/>
          </w:tcPr>
          <w:p w:rsidR="00973B98" w:rsidRPr="009475B3" w:rsidRDefault="00973B98" w:rsidP="00F561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8</w:t>
            </w:r>
          </w:p>
        </w:tc>
        <w:tc>
          <w:tcPr>
            <w:tcW w:w="3563" w:type="dxa"/>
          </w:tcPr>
          <w:p w:rsidR="00973B98" w:rsidRPr="009475B3" w:rsidRDefault="00973B98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Дәрумендер</w:t>
            </w:r>
          </w:p>
        </w:tc>
        <w:tc>
          <w:tcPr>
            <w:tcW w:w="3316" w:type="dxa"/>
          </w:tcPr>
          <w:p w:rsidR="00973B98" w:rsidRPr="009475B3" w:rsidRDefault="00973B98" w:rsidP="00E5630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9475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Кожахметова Диана</w:t>
            </w:r>
          </w:p>
        </w:tc>
      </w:tr>
    </w:tbl>
    <w:p w:rsidR="00E56308" w:rsidRPr="009475B3" w:rsidRDefault="00E56308" w:rsidP="00E56308">
      <w:pPr>
        <w:rPr>
          <w:lang w:val="kk-KZ"/>
        </w:rPr>
      </w:pPr>
      <w:r w:rsidRPr="009475B3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</w:p>
    <w:p w:rsidR="00E56308" w:rsidRPr="009475B3" w:rsidRDefault="00E56308" w:rsidP="00E56308">
      <w:pPr>
        <w:jc w:val="center"/>
        <w:rPr>
          <w:lang w:val="kk-KZ"/>
        </w:rPr>
      </w:pPr>
      <w:bookmarkStart w:id="0" w:name="_GoBack"/>
      <w:bookmarkEnd w:id="0"/>
    </w:p>
    <w:p w:rsidR="00E56308" w:rsidRPr="009475B3" w:rsidRDefault="00E56308" w:rsidP="00E56308">
      <w:pPr>
        <w:jc w:val="center"/>
        <w:rPr>
          <w:lang w:val="kk-KZ"/>
        </w:rPr>
      </w:pPr>
    </w:p>
    <w:p w:rsidR="00E56308" w:rsidRPr="009475B3" w:rsidRDefault="00E56308" w:rsidP="00E56308">
      <w:pPr>
        <w:jc w:val="center"/>
        <w:rPr>
          <w:lang w:val="kk-KZ"/>
        </w:rPr>
      </w:pPr>
    </w:p>
    <w:p w:rsidR="00E56308" w:rsidRPr="009475B3" w:rsidRDefault="00E56308" w:rsidP="00E56308">
      <w:pPr>
        <w:jc w:val="center"/>
        <w:rPr>
          <w:lang w:val="kk-KZ"/>
        </w:rPr>
      </w:pPr>
    </w:p>
    <w:p w:rsidR="00D810D2" w:rsidRPr="009475B3" w:rsidRDefault="00D810D2" w:rsidP="009475B3">
      <w:pPr>
        <w:rPr>
          <w:lang w:val="kk-KZ"/>
        </w:rPr>
        <w:sectPr w:rsidR="00D810D2" w:rsidRPr="009475B3" w:rsidSect="009475B3">
          <w:type w:val="continuous"/>
          <w:pgSz w:w="16838" w:h="11906" w:orient="landscape"/>
          <w:pgMar w:top="426" w:right="536" w:bottom="426" w:left="1134" w:header="708" w:footer="708" w:gutter="0"/>
          <w:cols w:num="2" w:space="708"/>
          <w:docGrid w:linePitch="360"/>
        </w:sectPr>
      </w:pPr>
    </w:p>
    <w:p w:rsidR="00FB6B85" w:rsidRPr="00E56308" w:rsidRDefault="00FB6B85" w:rsidP="009475B3">
      <w:pPr>
        <w:rPr>
          <w:lang w:val="kk-KZ"/>
        </w:rPr>
      </w:pPr>
    </w:p>
    <w:sectPr w:rsidR="00FB6B85" w:rsidRPr="00E56308" w:rsidSect="009475B3">
      <w:type w:val="continuous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00C"/>
    <w:multiLevelType w:val="hybridMultilevel"/>
    <w:tmpl w:val="095C6F5C"/>
    <w:lvl w:ilvl="0" w:tplc="22F0D098">
      <w:start w:val="4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3BD0"/>
    <w:multiLevelType w:val="hybridMultilevel"/>
    <w:tmpl w:val="97309C7A"/>
    <w:lvl w:ilvl="0" w:tplc="7298B746">
      <w:start w:val="1"/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08"/>
    <w:rsid w:val="00001DD5"/>
    <w:rsid w:val="009475B3"/>
    <w:rsid w:val="00973B98"/>
    <w:rsid w:val="00BB175E"/>
    <w:rsid w:val="00C637DF"/>
    <w:rsid w:val="00D810D2"/>
    <w:rsid w:val="00DC333C"/>
    <w:rsid w:val="00E56308"/>
    <w:rsid w:val="00F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56308"/>
  </w:style>
  <w:style w:type="table" w:styleId="a5">
    <w:name w:val="Table Grid"/>
    <w:basedOn w:val="a1"/>
    <w:uiPriority w:val="59"/>
    <w:rsid w:val="00FB6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810D2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56308"/>
  </w:style>
  <w:style w:type="table" w:styleId="a5">
    <w:name w:val="Table Grid"/>
    <w:basedOn w:val="a1"/>
    <w:uiPriority w:val="59"/>
    <w:rsid w:val="00FB6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810D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</cp:revision>
  <dcterms:created xsi:type="dcterms:W3CDTF">2018-02-22T08:58:00Z</dcterms:created>
  <dcterms:modified xsi:type="dcterms:W3CDTF">2018-02-22T10:04:00Z</dcterms:modified>
</cp:coreProperties>
</file>