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2A" w:rsidRDefault="00C609A1" w:rsidP="00C609A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="0081322A">
        <w:rPr>
          <w:b/>
          <w:sz w:val="28"/>
          <w:szCs w:val="28"/>
          <w:lang w:val="kk-KZ"/>
        </w:rPr>
        <w:t>Мұқағали оқулары – 2018</w:t>
      </w:r>
      <w:r>
        <w:rPr>
          <w:b/>
          <w:sz w:val="28"/>
          <w:szCs w:val="28"/>
          <w:lang w:val="kk-KZ"/>
        </w:rPr>
        <w:t>»</w:t>
      </w:r>
    </w:p>
    <w:p w:rsidR="0081322A" w:rsidRDefault="0081322A" w:rsidP="0081322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Ақпан айының 20 – сы күні «Күпі киген қазақтың қара өлеңін, шекпен жауып қайтарған» ақиық ақын Мұқағали Мақатаев оқулары болып өтті. Аудандық «Жырлайды жүрек» атты Мұқағали оқуларына Новоишимка ауылы №32 орта мектебінен алты оқушы  қатысты. </w:t>
      </w:r>
    </w:p>
    <w:p w:rsidR="0081322A" w:rsidRDefault="0081322A" w:rsidP="0081322A">
      <w:pPr>
        <w:ind w:firstLine="708"/>
        <w:jc w:val="both"/>
        <w:rPr>
          <w:sz w:val="28"/>
          <w:szCs w:val="28"/>
          <w:lang w:val="kk-KZ"/>
        </w:rPr>
      </w:pPr>
    </w:p>
    <w:p w:rsidR="0081322A" w:rsidRDefault="0081322A" w:rsidP="0081322A">
      <w:pPr>
        <w:ind w:firstLine="708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4828996" cy="3313732"/>
            <wp:effectExtent l="19050" t="0" r="0" b="0"/>
            <wp:docPr id="1" name="Рисунок 1" descr="C:\Users\тд\Desktop\IMG-20180220-WA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д\Desktop\IMG-20180220-WA00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516" t="7172" r="1630" b="17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996" cy="3313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22A" w:rsidRDefault="0081322A" w:rsidP="0081322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C609A1" w:rsidRDefault="00C609A1" w:rsidP="0081322A">
      <w:pPr>
        <w:ind w:firstLine="708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62230</wp:posOffset>
            </wp:positionV>
            <wp:extent cx="1659255" cy="2510790"/>
            <wp:effectExtent l="19050" t="0" r="0" b="0"/>
            <wp:wrapSquare wrapText="bothSides"/>
            <wp:docPr id="2" name="Рисунок 2" descr="C:\Users\тд\Desktop\IMG-20180220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д\Desktop\IMG-20180220-WA0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2059" r="31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251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09A1" w:rsidRDefault="0081322A" w:rsidP="0081322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«Мұқағали оқулары» үш номинация бойынша өтті. Сайыс қорытындысы бойынша </w:t>
      </w:r>
      <w:r w:rsidRPr="003E3B72">
        <w:rPr>
          <w:sz w:val="28"/>
          <w:szCs w:val="28"/>
          <w:lang w:val="kk-KZ"/>
        </w:rPr>
        <w:t>«Ақындық өнер»</w:t>
      </w:r>
      <w:r>
        <w:rPr>
          <w:sz w:val="28"/>
          <w:szCs w:val="28"/>
          <w:lang w:val="kk-KZ"/>
        </w:rPr>
        <w:t xml:space="preserve"> жанрынан </w:t>
      </w:r>
      <w:r w:rsidRPr="003E3B72">
        <w:rPr>
          <w:sz w:val="28"/>
          <w:szCs w:val="28"/>
          <w:lang w:val="kk-KZ"/>
        </w:rPr>
        <w:t xml:space="preserve">8 «А» </w:t>
      </w:r>
      <w:r>
        <w:rPr>
          <w:sz w:val="28"/>
          <w:szCs w:val="28"/>
          <w:lang w:val="kk-KZ"/>
        </w:rPr>
        <w:t>сынып оқушысы</w:t>
      </w:r>
      <w:r w:rsidRPr="003E3B72">
        <w:rPr>
          <w:sz w:val="28"/>
          <w:szCs w:val="28"/>
          <w:lang w:val="kk-KZ"/>
        </w:rPr>
        <w:t xml:space="preserve"> Жанзақова Дильфуза</w:t>
      </w:r>
      <w:r>
        <w:rPr>
          <w:sz w:val="28"/>
          <w:szCs w:val="28"/>
          <w:lang w:val="kk-KZ"/>
        </w:rPr>
        <w:t xml:space="preserve"> ІІ дә</w:t>
      </w:r>
      <w:r w:rsidR="00C609A1">
        <w:rPr>
          <w:sz w:val="28"/>
          <w:szCs w:val="28"/>
          <w:lang w:val="kk-KZ"/>
        </w:rPr>
        <w:t>режелі мадақтамамен марапатталды</w:t>
      </w:r>
      <w:r>
        <w:rPr>
          <w:sz w:val="28"/>
          <w:szCs w:val="28"/>
          <w:lang w:val="kk-KZ"/>
        </w:rPr>
        <w:t xml:space="preserve">, </w:t>
      </w:r>
      <w:r w:rsidR="00C609A1">
        <w:rPr>
          <w:sz w:val="28"/>
          <w:szCs w:val="28"/>
          <w:lang w:val="kk-KZ"/>
        </w:rPr>
        <w:t xml:space="preserve">жетекшісі – Қызыр Назгүл – қазақ тілі мен әдебиеті пән мұғалімі. </w:t>
      </w:r>
      <w:r w:rsidRPr="003E3B72">
        <w:rPr>
          <w:sz w:val="28"/>
          <w:szCs w:val="28"/>
          <w:lang w:val="kk-KZ"/>
        </w:rPr>
        <w:t>«Көркем сөз»</w:t>
      </w:r>
      <w:r>
        <w:rPr>
          <w:sz w:val="28"/>
          <w:szCs w:val="28"/>
          <w:lang w:val="kk-KZ"/>
        </w:rPr>
        <w:t xml:space="preserve"> жанры бойынша өзге ұлт өкілдері арасынан </w:t>
      </w:r>
      <w:r w:rsidRPr="003E3B72">
        <w:rPr>
          <w:sz w:val="28"/>
          <w:szCs w:val="28"/>
          <w:lang w:val="kk-KZ"/>
        </w:rPr>
        <w:t>5 «В»</w:t>
      </w:r>
      <w:r>
        <w:rPr>
          <w:sz w:val="28"/>
          <w:szCs w:val="28"/>
          <w:lang w:val="kk-KZ"/>
        </w:rPr>
        <w:t xml:space="preserve"> сынып оқушысы</w:t>
      </w:r>
      <w:r w:rsidR="00C609A1" w:rsidRPr="00C609A1">
        <w:rPr>
          <w:sz w:val="28"/>
          <w:szCs w:val="28"/>
          <w:lang w:val="kk-KZ"/>
        </w:rPr>
        <w:t xml:space="preserve"> </w:t>
      </w:r>
      <w:r w:rsidR="00C609A1" w:rsidRPr="003E3B72">
        <w:rPr>
          <w:sz w:val="28"/>
          <w:szCs w:val="28"/>
          <w:lang w:val="kk-KZ"/>
        </w:rPr>
        <w:t>Денежко Юлия</w:t>
      </w:r>
      <w:r w:rsidR="00C609A1">
        <w:rPr>
          <w:sz w:val="28"/>
          <w:szCs w:val="28"/>
          <w:lang w:val="kk-KZ"/>
        </w:rPr>
        <w:t xml:space="preserve"> да өз қатарынан оза шауып ІІ дәрежелі мадақтаманы еншіледі, жетекшісі – Куспанов Фархат Бегімханқұлы – қазақ тілі пәнінің мұғалімі. </w:t>
      </w:r>
    </w:p>
    <w:p w:rsidR="0081322A" w:rsidRDefault="00C609A1" w:rsidP="00C609A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Барлық жеңімпаздарды құттықтаймыз!!! </w:t>
      </w:r>
    </w:p>
    <w:p w:rsidR="0081322A" w:rsidRDefault="0081322A" w:rsidP="0081322A">
      <w:pPr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81322A" w:rsidRDefault="00C609A1" w:rsidP="0081322A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Біздің жеңімпаздар!</w:t>
      </w:r>
    </w:p>
    <w:p w:rsidR="003A793D" w:rsidRDefault="003A793D">
      <w:pPr>
        <w:rPr>
          <w:lang w:val="kk-KZ"/>
        </w:rPr>
      </w:pPr>
    </w:p>
    <w:p w:rsidR="00C609A1" w:rsidRDefault="00C609A1">
      <w:pPr>
        <w:rPr>
          <w:lang w:val="kk-KZ"/>
        </w:rPr>
      </w:pPr>
    </w:p>
    <w:p w:rsidR="00C609A1" w:rsidRPr="00C609A1" w:rsidRDefault="00C609A1" w:rsidP="00C609A1">
      <w:pPr>
        <w:jc w:val="right"/>
        <w:rPr>
          <w:sz w:val="28"/>
          <w:szCs w:val="28"/>
          <w:lang w:val="kk-KZ"/>
        </w:rPr>
      </w:pP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 w:rsidRPr="00C609A1">
        <w:rPr>
          <w:sz w:val="28"/>
          <w:szCs w:val="28"/>
          <w:lang w:val="kk-KZ"/>
        </w:rPr>
        <w:t>Тәрбие ісінің меңгерушісі: Мекебай Б.М</w:t>
      </w:r>
    </w:p>
    <w:sectPr w:rsidR="00C609A1" w:rsidRPr="00C609A1" w:rsidSect="003A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22A"/>
    <w:rsid w:val="003A793D"/>
    <w:rsid w:val="0081322A"/>
    <w:rsid w:val="00C6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тд</dc:creator>
  <cp:keywords/>
  <dc:description/>
  <cp:lastModifiedBy>тд</cp:lastModifiedBy>
  <cp:revision>2</cp:revision>
  <dcterms:created xsi:type="dcterms:W3CDTF">2018-02-26T10:22:00Z</dcterms:created>
  <dcterms:modified xsi:type="dcterms:W3CDTF">2018-02-26T10:44:00Z</dcterms:modified>
</cp:coreProperties>
</file>