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65A" w:rsidRPr="002B2E0F" w:rsidRDefault="002B2E0F" w:rsidP="0044565A">
      <w:pPr>
        <w:spacing w:after="0"/>
        <w:ind w:firstLine="708"/>
        <w:jc w:val="center"/>
        <w:rPr>
          <w:rFonts w:ascii="Times New Roman" w:eastAsia="Times New Roman" w:hAnsi="Times New Roman" w:cs="Times New Roman"/>
          <w:b/>
          <w:color w:val="002060"/>
          <w:sz w:val="28"/>
          <w:szCs w:val="28"/>
          <w:lang w:val="kk-KZ" w:eastAsia="ru-RU"/>
        </w:rPr>
      </w:pPr>
      <w:r w:rsidRPr="002B2E0F">
        <w:rPr>
          <w:rFonts w:ascii="Times New Roman" w:eastAsia="Times New Roman" w:hAnsi="Times New Roman" w:cs="Times New Roman"/>
          <w:b/>
          <w:color w:val="002060"/>
          <w:sz w:val="28"/>
          <w:szCs w:val="28"/>
          <w:lang w:val="kk-KZ" w:eastAsia="ru-RU"/>
        </w:rPr>
        <w:t>Ақмола облысы</w:t>
      </w:r>
    </w:p>
    <w:p w:rsidR="002B2E0F" w:rsidRPr="002B2E0F" w:rsidRDefault="002B2E0F" w:rsidP="0044565A">
      <w:pPr>
        <w:spacing w:after="0"/>
        <w:ind w:firstLine="708"/>
        <w:jc w:val="center"/>
        <w:rPr>
          <w:rFonts w:ascii="Times New Roman" w:eastAsia="Times New Roman" w:hAnsi="Times New Roman" w:cs="Times New Roman"/>
          <w:b/>
          <w:color w:val="002060"/>
          <w:sz w:val="28"/>
          <w:szCs w:val="28"/>
          <w:lang w:val="kk-KZ" w:eastAsia="ru-RU"/>
        </w:rPr>
      </w:pPr>
      <w:r w:rsidRPr="002B2E0F">
        <w:rPr>
          <w:rFonts w:ascii="Times New Roman" w:eastAsia="Times New Roman" w:hAnsi="Times New Roman" w:cs="Times New Roman"/>
          <w:b/>
          <w:color w:val="002060"/>
          <w:sz w:val="28"/>
          <w:szCs w:val="28"/>
          <w:lang w:val="kk-KZ" w:eastAsia="ru-RU"/>
        </w:rPr>
        <w:t>Целиноград ауданы</w:t>
      </w:r>
    </w:p>
    <w:p w:rsidR="002B2E0F" w:rsidRPr="002B2E0F" w:rsidRDefault="002B2E0F" w:rsidP="0044565A">
      <w:pPr>
        <w:spacing w:after="0"/>
        <w:ind w:firstLine="708"/>
        <w:jc w:val="center"/>
        <w:rPr>
          <w:rFonts w:ascii="Times New Roman" w:eastAsia="Times New Roman" w:hAnsi="Times New Roman" w:cs="Times New Roman"/>
          <w:b/>
          <w:color w:val="002060"/>
          <w:sz w:val="28"/>
          <w:szCs w:val="28"/>
          <w:lang w:val="kk-KZ" w:eastAsia="ru-RU"/>
        </w:rPr>
      </w:pPr>
      <w:r w:rsidRPr="002B2E0F">
        <w:rPr>
          <w:rFonts w:ascii="Times New Roman" w:eastAsia="Times New Roman" w:hAnsi="Times New Roman" w:cs="Times New Roman"/>
          <w:b/>
          <w:color w:val="002060"/>
          <w:sz w:val="28"/>
          <w:szCs w:val="28"/>
          <w:lang w:val="kk-KZ" w:eastAsia="ru-RU"/>
        </w:rPr>
        <w:t>«Новоишимка ауылы №32 орта мектеп» ММ</w:t>
      </w:r>
    </w:p>
    <w:p w:rsidR="0044565A" w:rsidRPr="002B2E0F" w:rsidRDefault="0044565A" w:rsidP="0044565A">
      <w:pPr>
        <w:spacing w:after="0"/>
        <w:ind w:firstLine="708"/>
        <w:jc w:val="center"/>
        <w:rPr>
          <w:rFonts w:ascii="Times New Roman" w:eastAsia="Times New Roman" w:hAnsi="Times New Roman" w:cs="Times New Roman"/>
          <w:b/>
          <w:color w:val="002060"/>
          <w:sz w:val="28"/>
          <w:szCs w:val="28"/>
          <w:lang w:val="kk-KZ" w:eastAsia="ru-RU"/>
        </w:rPr>
      </w:pPr>
    </w:p>
    <w:p w:rsidR="0044565A" w:rsidRPr="002B2E0F" w:rsidRDefault="0044565A" w:rsidP="0044565A">
      <w:pPr>
        <w:spacing w:after="0"/>
        <w:ind w:firstLine="708"/>
        <w:jc w:val="center"/>
        <w:rPr>
          <w:rFonts w:ascii="Times New Roman" w:eastAsia="Times New Roman" w:hAnsi="Times New Roman" w:cs="Times New Roman"/>
          <w:b/>
          <w:color w:val="002060"/>
          <w:sz w:val="28"/>
          <w:szCs w:val="28"/>
          <w:lang w:val="kk-KZ" w:eastAsia="ru-RU"/>
        </w:rPr>
      </w:pPr>
    </w:p>
    <w:p w:rsidR="0044565A" w:rsidRDefault="0044565A" w:rsidP="0044565A">
      <w:pPr>
        <w:spacing w:after="0"/>
        <w:ind w:firstLine="708"/>
        <w:jc w:val="center"/>
        <w:rPr>
          <w:rFonts w:ascii="Times New Roman" w:eastAsia="Times New Roman" w:hAnsi="Times New Roman" w:cs="Times New Roman"/>
          <w:b/>
          <w:color w:val="000000" w:themeColor="text1"/>
          <w:sz w:val="28"/>
          <w:szCs w:val="28"/>
          <w:lang w:val="kk-KZ" w:eastAsia="ru-RU"/>
        </w:rPr>
      </w:pPr>
    </w:p>
    <w:p w:rsidR="0044565A" w:rsidRDefault="002B2E0F" w:rsidP="0044565A">
      <w:pPr>
        <w:spacing w:after="0"/>
        <w:ind w:firstLine="708"/>
        <w:jc w:val="center"/>
        <w:rPr>
          <w:rFonts w:ascii="Times New Roman" w:eastAsia="Times New Roman" w:hAnsi="Times New Roman" w:cs="Times New Roman"/>
          <w:b/>
          <w:color w:val="000000" w:themeColor="text1"/>
          <w:sz w:val="28"/>
          <w:szCs w:val="28"/>
          <w:lang w:val="kk-KZ" w:eastAsia="ru-RU"/>
        </w:rPr>
      </w:pPr>
      <w:r>
        <w:rPr>
          <w:noProof/>
          <w:lang w:eastAsia="ru-RU"/>
        </w:rPr>
        <w:drawing>
          <wp:anchor distT="0" distB="0" distL="114300" distR="114300" simplePos="0" relativeHeight="251657216" behindDoc="1" locked="0" layoutInCell="1" allowOverlap="1">
            <wp:simplePos x="0" y="0"/>
            <wp:positionH relativeFrom="column">
              <wp:posOffset>2078420</wp:posOffset>
            </wp:positionH>
            <wp:positionV relativeFrom="paragraph">
              <wp:posOffset>92075</wp:posOffset>
            </wp:positionV>
            <wp:extent cx="2295525" cy="2162175"/>
            <wp:effectExtent l="152400" t="152400" r="352425" b="352425"/>
            <wp:wrapTight wrapText="bothSides">
              <wp:wrapPolygon edited="0">
                <wp:start x="9680" y="-1522"/>
                <wp:lineTo x="3047" y="-1142"/>
                <wp:lineTo x="3047" y="1903"/>
                <wp:lineTo x="359" y="1903"/>
                <wp:lineTo x="359" y="4948"/>
                <wp:lineTo x="-896" y="4948"/>
                <wp:lineTo x="-1434" y="11038"/>
                <wp:lineTo x="-1255" y="17128"/>
                <wp:lineTo x="-359" y="17128"/>
                <wp:lineTo x="-359" y="17889"/>
                <wp:lineTo x="1613" y="20173"/>
                <wp:lineTo x="1613" y="20363"/>
                <wp:lineTo x="5019" y="23218"/>
                <wp:lineTo x="5198" y="23218"/>
                <wp:lineTo x="10038" y="24740"/>
                <wp:lineTo x="10217" y="25121"/>
                <wp:lineTo x="13085" y="25121"/>
                <wp:lineTo x="13265" y="24740"/>
                <wp:lineTo x="18105" y="23218"/>
                <wp:lineTo x="18284" y="23218"/>
                <wp:lineTo x="21869" y="20363"/>
                <wp:lineTo x="23661" y="17128"/>
                <wp:lineTo x="24737" y="14083"/>
                <wp:lineTo x="24916" y="11038"/>
                <wp:lineTo x="24378" y="7993"/>
                <wp:lineTo x="22944" y="4948"/>
                <wp:lineTo x="20435" y="1903"/>
                <wp:lineTo x="20614" y="571"/>
                <wp:lineTo x="17029" y="-1142"/>
                <wp:lineTo x="13802" y="-1522"/>
                <wp:lineTo x="9680" y="-1522"/>
              </wp:wrapPolygon>
            </wp:wrapTight>
            <wp:docPr id="2" name="Рисунок 1"/>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4" cstate="print">
                      <a:extLst>
                        <a:ext uri="{28A0092B-C50C-407E-A947-70E740481C1C}">
                          <a14:useLocalDpi xmlns:a14="http://schemas.microsoft.com/office/drawing/2010/main" val="0"/>
                        </a:ext>
                      </a:extLst>
                    </a:blip>
                    <a:srcRect l="26880" t="12616" r="23816" b="20965"/>
                    <a:stretch>
                      <a:fillRect/>
                    </a:stretch>
                  </pic:blipFill>
                  <pic:spPr bwMode="auto">
                    <a:xfrm>
                      <a:off x="0" y="0"/>
                      <a:ext cx="2295525" cy="2162175"/>
                    </a:xfrm>
                    <a:prstGeom prst="flowChartConnector">
                      <a:avLst/>
                    </a:prstGeom>
                    <a:ln>
                      <a:noFill/>
                    </a:ln>
                    <a:effectLst>
                      <a:outerShdw blurRad="292100" dist="139700" dir="2700000" algn="tl" rotWithShape="0">
                        <a:srgbClr val="333333">
                          <a:alpha val="65000"/>
                        </a:srgbClr>
                      </a:outerShdw>
                    </a:effectLst>
                  </pic:spPr>
                </pic:pic>
              </a:graphicData>
            </a:graphic>
          </wp:anchor>
        </w:drawing>
      </w:r>
    </w:p>
    <w:p w:rsidR="0044565A" w:rsidRDefault="0044565A" w:rsidP="0044565A">
      <w:pPr>
        <w:spacing w:after="0"/>
        <w:ind w:firstLine="708"/>
        <w:jc w:val="center"/>
        <w:rPr>
          <w:rFonts w:ascii="Times New Roman" w:eastAsia="Times New Roman" w:hAnsi="Times New Roman" w:cs="Times New Roman"/>
          <w:b/>
          <w:color w:val="000000" w:themeColor="text1"/>
          <w:sz w:val="28"/>
          <w:szCs w:val="28"/>
          <w:lang w:val="kk-KZ" w:eastAsia="ru-RU"/>
        </w:rPr>
      </w:pPr>
    </w:p>
    <w:p w:rsidR="0044565A" w:rsidRDefault="0044565A" w:rsidP="0044565A">
      <w:pPr>
        <w:spacing w:after="0"/>
        <w:ind w:firstLine="708"/>
        <w:jc w:val="center"/>
        <w:rPr>
          <w:rFonts w:ascii="Times New Roman" w:eastAsia="Times New Roman" w:hAnsi="Times New Roman" w:cs="Times New Roman"/>
          <w:b/>
          <w:color w:val="000000" w:themeColor="text1"/>
          <w:sz w:val="28"/>
          <w:szCs w:val="28"/>
          <w:lang w:val="kk-KZ" w:eastAsia="ru-RU"/>
        </w:rPr>
      </w:pPr>
    </w:p>
    <w:p w:rsidR="0044565A" w:rsidRDefault="0044565A" w:rsidP="0044565A">
      <w:pPr>
        <w:spacing w:after="0"/>
        <w:ind w:firstLine="708"/>
        <w:jc w:val="center"/>
        <w:rPr>
          <w:rFonts w:ascii="Times New Roman" w:eastAsia="Times New Roman" w:hAnsi="Times New Roman" w:cs="Times New Roman"/>
          <w:b/>
          <w:color w:val="000000" w:themeColor="text1"/>
          <w:sz w:val="28"/>
          <w:szCs w:val="28"/>
          <w:lang w:val="kk-KZ" w:eastAsia="ru-RU"/>
        </w:rPr>
      </w:pPr>
    </w:p>
    <w:p w:rsidR="0044565A" w:rsidRDefault="0044565A" w:rsidP="0044565A">
      <w:pPr>
        <w:spacing w:after="0"/>
        <w:ind w:firstLine="708"/>
        <w:jc w:val="center"/>
        <w:rPr>
          <w:rFonts w:ascii="Times New Roman" w:eastAsia="Times New Roman" w:hAnsi="Times New Roman" w:cs="Times New Roman"/>
          <w:b/>
          <w:color w:val="000000" w:themeColor="text1"/>
          <w:sz w:val="28"/>
          <w:szCs w:val="28"/>
          <w:lang w:val="kk-KZ" w:eastAsia="ru-RU"/>
        </w:rPr>
      </w:pPr>
    </w:p>
    <w:p w:rsidR="0044565A" w:rsidRDefault="0044565A" w:rsidP="0044565A">
      <w:pPr>
        <w:spacing w:after="0"/>
        <w:ind w:firstLine="708"/>
        <w:jc w:val="center"/>
        <w:rPr>
          <w:rFonts w:ascii="Times New Roman" w:eastAsia="Times New Roman" w:hAnsi="Times New Roman" w:cs="Times New Roman"/>
          <w:b/>
          <w:color w:val="000000" w:themeColor="text1"/>
          <w:sz w:val="28"/>
          <w:szCs w:val="28"/>
          <w:lang w:val="kk-KZ" w:eastAsia="ru-RU"/>
        </w:rPr>
      </w:pPr>
    </w:p>
    <w:p w:rsidR="0044565A" w:rsidRDefault="0044565A" w:rsidP="0044565A">
      <w:pPr>
        <w:spacing w:after="0"/>
        <w:ind w:firstLine="708"/>
        <w:jc w:val="center"/>
        <w:rPr>
          <w:rFonts w:ascii="Times New Roman" w:eastAsia="Times New Roman" w:hAnsi="Times New Roman" w:cs="Times New Roman"/>
          <w:b/>
          <w:color w:val="000000" w:themeColor="text1"/>
          <w:sz w:val="28"/>
          <w:szCs w:val="28"/>
          <w:lang w:val="kk-KZ" w:eastAsia="ru-RU"/>
        </w:rPr>
      </w:pPr>
    </w:p>
    <w:p w:rsidR="0044565A" w:rsidRDefault="0044565A" w:rsidP="0044565A">
      <w:pPr>
        <w:spacing w:after="0"/>
        <w:ind w:firstLine="708"/>
        <w:jc w:val="center"/>
        <w:rPr>
          <w:rFonts w:ascii="Times New Roman" w:eastAsia="Times New Roman" w:hAnsi="Times New Roman" w:cs="Times New Roman"/>
          <w:b/>
          <w:color w:val="000000" w:themeColor="text1"/>
          <w:sz w:val="28"/>
          <w:szCs w:val="28"/>
          <w:lang w:val="kk-KZ" w:eastAsia="ru-RU"/>
        </w:rPr>
      </w:pPr>
    </w:p>
    <w:p w:rsidR="0044565A" w:rsidRDefault="0044565A" w:rsidP="0044565A">
      <w:pPr>
        <w:spacing w:after="0"/>
        <w:ind w:firstLine="708"/>
        <w:jc w:val="center"/>
        <w:rPr>
          <w:rFonts w:ascii="Times New Roman" w:eastAsia="Times New Roman" w:hAnsi="Times New Roman" w:cs="Times New Roman"/>
          <w:b/>
          <w:color w:val="000000" w:themeColor="text1"/>
          <w:sz w:val="28"/>
          <w:szCs w:val="28"/>
          <w:lang w:val="kk-KZ" w:eastAsia="ru-RU"/>
        </w:rPr>
      </w:pPr>
    </w:p>
    <w:p w:rsidR="0044565A" w:rsidRDefault="0044565A" w:rsidP="0044565A">
      <w:pPr>
        <w:spacing w:after="0"/>
        <w:ind w:firstLine="708"/>
        <w:jc w:val="center"/>
        <w:rPr>
          <w:rFonts w:ascii="Times New Roman" w:eastAsia="Times New Roman" w:hAnsi="Times New Roman" w:cs="Times New Roman"/>
          <w:b/>
          <w:color w:val="000000" w:themeColor="text1"/>
          <w:sz w:val="28"/>
          <w:szCs w:val="28"/>
          <w:lang w:val="kk-KZ" w:eastAsia="ru-RU"/>
        </w:rPr>
      </w:pPr>
    </w:p>
    <w:p w:rsidR="0044565A" w:rsidRDefault="0044565A" w:rsidP="0044565A">
      <w:pPr>
        <w:spacing w:after="0"/>
        <w:ind w:firstLine="708"/>
        <w:jc w:val="center"/>
        <w:rPr>
          <w:rFonts w:ascii="Times New Roman" w:eastAsia="Times New Roman" w:hAnsi="Times New Roman" w:cs="Times New Roman"/>
          <w:b/>
          <w:color w:val="000000" w:themeColor="text1"/>
          <w:sz w:val="28"/>
          <w:szCs w:val="28"/>
          <w:lang w:val="kk-KZ" w:eastAsia="ru-RU"/>
        </w:rPr>
      </w:pPr>
    </w:p>
    <w:p w:rsidR="0044565A" w:rsidRDefault="0044565A" w:rsidP="0044565A">
      <w:pPr>
        <w:spacing w:after="0"/>
        <w:ind w:firstLine="708"/>
        <w:jc w:val="center"/>
        <w:rPr>
          <w:rFonts w:ascii="Times New Roman" w:eastAsia="Times New Roman" w:hAnsi="Times New Roman" w:cs="Times New Roman"/>
          <w:b/>
          <w:color w:val="000000" w:themeColor="text1"/>
          <w:sz w:val="28"/>
          <w:szCs w:val="28"/>
          <w:lang w:val="kk-KZ" w:eastAsia="ru-RU"/>
        </w:rPr>
      </w:pPr>
    </w:p>
    <w:p w:rsidR="002B2E0F" w:rsidRPr="002B2E0F" w:rsidRDefault="002B2E0F" w:rsidP="002B2E0F">
      <w:pPr>
        <w:spacing w:after="0"/>
        <w:ind w:firstLine="708"/>
        <w:rPr>
          <w:rFonts w:ascii="Times New Roman" w:eastAsia="Times New Roman" w:hAnsi="Times New Roman" w:cs="Times New Roman"/>
          <w:b/>
          <w:color w:val="C00000"/>
          <w:sz w:val="52"/>
          <w:szCs w:val="28"/>
          <w:lang w:val="kk-KZ" w:eastAsia="ru-RU"/>
        </w:rPr>
      </w:pPr>
      <w:r w:rsidRPr="002B2E0F">
        <w:rPr>
          <w:rFonts w:ascii="Times New Roman" w:eastAsia="Times New Roman" w:hAnsi="Times New Roman" w:cs="Times New Roman"/>
          <w:b/>
          <w:color w:val="C00000"/>
          <w:sz w:val="52"/>
          <w:szCs w:val="28"/>
          <w:lang w:val="kk-KZ" w:eastAsia="ru-RU"/>
        </w:rPr>
        <w:t xml:space="preserve">                </w:t>
      </w:r>
      <w:r>
        <w:rPr>
          <w:rFonts w:ascii="Times New Roman" w:eastAsia="Times New Roman" w:hAnsi="Times New Roman" w:cs="Times New Roman"/>
          <w:b/>
          <w:color w:val="C00000"/>
          <w:sz w:val="52"/>
          <w:szCs w:val="28"/>
          <w:lang w:val="kk-KZ" w:eastAsia="ru-RU"/>
        </w:rPr>
        <w:t xml:space="preserve">         </w:t>
      </w:r>
      <w:r w:rsidRPr="002B2E0F">
        <w:rPr>
          <w:rFonts w:ascii="Times New Roman" w:eastAsia="Times New Roman" w:hAnsi="Times New Roman" w:cs="Times New Roman"/>
          <w:b/>
          <w:color w:val="C00000"/>
          <w:sz w:val="52"/>
          <w:szCs w:val="28"/>
          <w:lang w:val="kk-KZ" w:eastAsia="ru-RU"/>
        </w:rPr>
        <w:t xml:space="preserve">  Баяндама </w:t>
      </w:r>
    </w:p>
    <w:p w:rsidR="002B2E0F" w:rsidRDefault="002B2E0F" w:rsidP="002B2E0F">
      <w:pPr>
        <w:spacing w:after="0"/>
        <w:ind w:firstLine="708"/>
        <w:rPr>
          <w:rFonts w:ascii="Times New Roman" w:eastAsia="Times New Roman" w:hAnsi="Times New Roman" w:cs="Times New Roman"/>
          <w:b/>
          <w:color w:val="002060"/>
          <w:sz w:val="40"/>
          <w:szCs w:val="28"/>
          <w:lang w:val="kk-KZ" w:eastAsia="ru-RU"/>
        </w:rPr>
      </w:pPr>
    </w:p>
    <w:p w:rsidR="002B2E0F" w:rsidRPr="002B2E0F" w:rsidRDefault="002B2E0F" w:rsidP="002B2E0F">
      <w:pPr>
        <w:spacing w:after="0"/>
        <w:rPr>
          <w:rFonts w:ascii="Times New Roman" w:eastAsia="Times New Roman" w:hAnsi="Times New Roman" w:cs="Times New Roman"/>
          <w:b/>
          <w:color w:val="002060"/>
          <w:sz w:val="40"/>
          <w:szCs w:val="28"/>
          <w:lang w:val="kk-KZ" w:eastAsia="ru-RU"/>
        </w:rPr>
      </w:pPr>
      <w:r>
        <w:rPr>
          <w:rFonts w:ascii="Times New Roman" w:eastAsia="Times New Roman" w:hAnsi="Times New Roman" w:cs="Times New Roman"/>
          <w:b/>
          <w:color w:val="002060"/>
          <w:sz w:val="40"/>
          <w:szCs w:val="28"/>
          <w:lang w:val="kk-KZ" w:eastAsia="ru-RU"/>
        </w:rPr>
        <w:t xml:space="preserve">        </w:t>
      </w:r>
      <w:r w:rsidRPr="002B2E0F">
        <w:rPr>
          <w:rFonts w:ascii="Times New Roman" w:eastAsia="Times New Roman" w:hAnsi="Times New Roman" w:cs="Times New Roman"/>
          <w:b/>
          <w:color w:val="002060"/>
          <w:sz w:val="40"/>
          <w:szCs w:val="28"/>
          <w:lang w:val="kk-KZ" w:eastAsia="ru-RU"/>
        </w:rPr>
        <w:t xml:space="preserve"> «</w:t>
      </w:r>
      <w:r w:rsidRPr="002B2E0F">
        <w:rPr>
          <w:rFonts w:ascii="Times New Roman" w:eastAsia="Times New Roman" w:hAnsi="Times New Roman" w:cs="Times New Roman"/>
          <w:b/>
          <w:color w:val="002060"/>
          <w:sz w:val="40"/>
          <w:szCs w:val="28"/>
          <w:lang w:val="kk-KZ" w:eastAsia="ru-RU"/>
        </w:rPr>
        <w:t>Жетекші м</w:t>
      </w:r>
      <w:r w:rsidRPr="002B2E0F">
        <w:rPr>
          <w:rFonts w:ascii="Times New Roman" w:eastAsia="Times New Roman" w:hAnsi="Times New Roman" w:cs="Times New Roman"/>
          <w:b/>
          <w:color w:val="002060"/>
          <w:sz w:val="40"/>
          <w:szCs w:val="28"/>
          <w:lang w:val="kk-KZ" w:eastAsia="ru-RU"/>
        </w:rPr>
        <w:t>ектеп: мәселе, ізденіс, келешек»</w:t>
      </w:r>
    </w:p>
    <w:p w:rsidR="002B2E0F" w:rsidRPr="002B2E0F" w:rsidRDefault="002B2E0F" w:rsidP="0044565A">
      <w:pPr>
        <w:spacing w:after="0"/>
        <w:ind w:firstLine="708"/>
        <w:jc w:val="center"/>
        <w:rPr>
          <w:rFonts w:ascii="Times New Roman" w:eastAsia="Times New Roman" w:hAnsi="Times New Roman" w:cs="Times New Roman"/>
          <w:b/>
          <w:color w:val="002060"/>
          <w:sz w:val="40"/>
          <w:szCs w:val="28"/>
          <w:lang w:val="kk-KZ" w:eastAsia="ru-RU"/>
        </w:rPr>
      </w:pPr>
    </w:p>
    <w:p w:rsidR="002B2E0F" w:rsidRDefault="002B2E0F" w:rsidP="002B2E0F">
      <w:pPr>
        <w:spacing w:after="0"/>
        <w:ind w:firstLine="708"/>
        <w:jc w:val="right"/>
        <w:rPr>
          <w:rFonts w:ascii="Times New Roman" w:eastAsia="Times New Roman" w:hAnsi="Times New Roman" w:cs="Times New Roman"/>
          <w:b/>
          <w:color w:val="002060"/>
          <w:sz w:val="40"/>
          <w:szCs w:val="28"/>
          <w:lang w:val="kk-KZ" w:eastAsia="ru-RU"/>
        </w:rPr>
      </w:pPr>
      <w:r>
        <w:rPr>
          <w:rFonts w:ascii="Times New Roman" w:eastAsia="Times New Roman" w:hAnsi="Times New Roman" w:cs="Times New Roman"/>
          <w:b/>
          <w:color w:val="002060"/>
          <w:sz w:val="40"/>
          <w:szCs w:val="28"/>
          <w:lang w:val="kk-KZ" w:eastAsia="ru-RU"/>
        </w:rPr>
        <w:t xml:space="preserve">Жетекші мектеп басшысы: </w:t>
      </w:r>
    </w:p>
    <w:p w:rsidR="0044565A" w:rsidRPr="002B2E0F" w:rsidRDefault="002B2E0F" w:rsidP="002B2E0F">
      <w:pPr>
        <w:spacing w:after="0"/>
        <w:ind w:firstLine="708"/>
        <w:jc w:val="right"/>
        <w:rPr>
          <w:rFonts w:ascii="Times New Roman" w:eastAsia="Times New Roman" w:hAnsi="Times New Roman" w:cs="Times New Roman"/>
          <w:b/>
          <w:color w:val="002060"/>
          <w:sz w:val="40"/>
          <w:szCs w:val="28"/>
          <w:lang w:val="kk-KZ" w:eastAsia="ru-RU"/>
        </w:rPr>
      </w:pPr>
      <w:r>
        <w:rPr>
          <w:rFonts w:ascii="Times New Roman" w:eastAsia="Times New Roman" w:hAnsi="Times New Roman" w:cs="Times New Roman"/>
          <w:b/>
          <w:color w:val="002060"/>
          <w:sz w:val="40"/>
          <w:szCs w:val="28"/>
          <w:lang w:val="kk-KZ" w:eastAsia="ru-RU"/>
        </w:rPr>
        <w:t>Кульмагамбетов Талғат Мактаевич</w:t>
      </w:r>
    </w:p>
    <w:p w:rsidR="0044565A" w:rsidRPr="002B2E0F" w:rsidRDefault="0044565A" w:rsidP="0044565A">
      <w:pPr>
        <w:spacing w:after="0"/>
        <w:ind w:firstLine="708"/>
        <w:jc w:val="center"/>
        <w:rPr>
          <w:rFonts w:ascii="Times New Roman" w:eastAsia="Times New Roman" w:hAnsi="Times New Roman" w:cs="Times New Roman"/>
          <w:b/>
          <w:color w:val="002060"/>
          <w:sz w:val="40"/>
          <w:szCs w:val="28"/>
          <w:lang w:val="kk-KZ" w:eastAsia="ru-RU"/>
        </w:rPr>
      </w:pPr>
    </w:p>
    <w:p w:rsidR="0044565A" w:rsidRPr="002B2E0F" w:rsidRDefault="0044565A" w:rsidP="0044565A">
      <w:pPr>
        <w:spacing w:after="0"/>
        <w:ind w:firstLine="708"/>
        <w:jc w:val="center"/>
        <w:rPr>
          <w:rFonts w:ascii="Times New Roman" w:eastAsia="Times New Roman" w:hAnsi="Times New Roman" w:cs="Times New Roman"/>
          <w:b/>
          <w:color w:val="000000" w:themeColor="text1"/>
          <w:sz w:val="40"/>
          <w:szCs w:val="28"/>
          <w:lang w:val="kk-KZ" w:eastAsia="ru-RU"/>
        </w:rPr>
      </w:pPr>
    </w:p>
    <w:p w:rsidR="0044565A" w:rsidRPr="002B2E0F" w:rsidRDefault="0044565A" w:rsidP="0044565A">
      <w:pPr>
        <w:spacing w:after="0"/>
        <w:ind w:firstLine="708"/>
        <w:jc w:val="center"/>
        <w:rPr>
          <w:rFonts w:ascii="Times New Roman" w:eastAsia="Times New Roman" w:hAnsi="Times New Roman" w:cs="Times New Roman"/>
          <w:b/>
          <w:color w:val="000000" w:themeColor="text1"/>
          <w:sz w:val="40"/>
          <w:szCs w:val="28"/>
          <w:lang w:val="kk-KZ" w:eastAsia="ru-RU"/>
        </w:rPr>
      </w:pPr>
    </w:p>
    <w:p w:rsidR="0044565A" w:rsidRDefault="0044565A" w:rsidP="0044565A">
      <w:pPr>
        <w:spacing w:after="0"/>
        <w:ind w:firstLine="708"/>
        <w:jc w:val="center"/>
        <w:rPr>
          <w:rFonts w:ascii="Times New Roman" w:eastAsia="Times New Roman" w:hAnsi="Times New Roman" w:cs="Times New Roman"/>
          <w:b/>
          <w:color w:val="000000" w:themeColor="text1"/>
          <w:sz w:val="28"/>
          <w:szCs w:val="28"/>
          <w:lang w:val="kk-KZ" w:eastAsia="ru-RU"/>
        </w:rPr>
      </w:pPr>
    </w:p>
    <w:p w:rsidR="0044565A" w:rsidRDefault="0044565A" w:rsidP="0044565A">
      <w:pPr>
        <w:spacing w:after="0"/>
        <w:ind w:firstLine="708"/>
        <w:jc w:val="center"/>
        <w:rPr>
          <w:rFonts w:ascii="Times New Roman" w:eastAsia="Times New Roman" w:hAnsi="Times New Roman" w:cs="Times New Roman"/>
          <w:b/>
          <w:color w:val="000000" w:themeColor="text1"/>
          <w:sz w:val="28"/>
          <w:szCs w:val="28"/>
          <w:lang w:val="kk-KZ" w:eastAsia="ru-RU"/>
        </w:rPr>
      </w:pPr>
    </w:p>
    <w:p w:rsidR="0044565A" w:rsidRDefault="0044565A" w:rsidP="0044565A">
      <w:pPr>
        <w:spacing w:after="0"/>
        <w:ind w:firstLine="708"/>
        <w:jc w:val="center"/>
        <w:rPr>
          <w:rFonts w:ascii="Times New Roman" w:eastAsia="Times New Roman" w:hAnsi="Times New Roman" w:cs="Times New Roman"/>
          <w:b/>
          <w:color w:val="000000" w:themeColor="text1"/>
          <w:sz w:val="28"/>
          <w:szCs w:val="28"/>
          <w:lang w:val="kk-KZ" w:eastAsia="ru-RU"/>
        </w:rPr>
      </w:pPr>
    </w:p>
    <w:p w:rsidR="0044565A" w:rsidRDefault="0044565A" w:rsidP="0044565A">
      <w:pPr>
        <w:spacing w:after="0"/>
        <w:ind w:firstLine="708"/>
        <w:jc w:val="center"/>
        <w:rPr>
          <w:rFonts w:ascii="Times New Roman" w:eastAsia="Times New Roman" w:hAnsi="Times New Roman" w:cs="Times New Roman"/>
          <w:b/>
          <w:color w:val="000000" w:themeColor="text1"/>
          <w:sz w:val="28"/>
          <w:szCs w:val="28"/>
          <w:lang w:val="kk-KZ" w:eastAsia="ru-RU"/>
        </w:rPr>
      </w:pPr>
    </w:p>
    <w:p w:rsidR="002B2E0F" w:rsidRDefault="002B2E0F" w:rsidP="002B2E0F">
      <w:pPr>
        <w:spacing w:after="0"/>
        <w:rPr>
          <w:rFonts w:ascii="Times New Roman" w:eastAsia="Times New Roman" w:hAnsi="Times New Roman" w:cs="Times New Roman"/>
          <w:b/>
          <w:color w:val="000000" w:themeColor="text1"/>
          <w:sz w:val="28"/>
          <w:szCs w:val="28"/>
          <w:lang w:val="kk-KZ" w:eastAsia="ru-RU"/>
        </w:rPr>
      </w:pPr>
    </w:p>
    <w:p w:rsidR="002B2E0F" w:rsidRDefault="002B2E0F" w:rsidP="002B2E0F">
      <w:pPr>
        <w:spacing w:after="0"/>
        <w:rPr>
          <w:rFonts w:ascii="Times New Roman" w:eastAsia="Times New Roman" w:hAnsi="Times New Roman" w:cs="Times New Roman"/>
          <w:b/>
          <w:color w:val="C00000"/>
          <w:sz w:val="32"/>
          <w:szCs w:val="28"/>
          <w:lang w:val="kk-KZ" w:eastAsia="ru-RU"/>
        </w:rPr>
      </w:pPr>
    </w:p>
    <w:p w:rsidR="0044565A" w:rsidRPr="002B2E0F" w:rsidRDefault="002B2E0F" w:rsidP="002B2E0F">
      <w:pPr>
        <w:spacing w:after="0"/>
        <w:ind w:firstLine="708"/>
        <w:rPr>
          <w:rFonts w:ascii="Times New Roman" w:eastAsia="Times New Roman" w:hAnsi="Times New Roman" w:cs="Times New Roman"/>
          <w:b/>
          <w:color w:val="C00000"/>
          <w:sz w:val="32"/>
          <w:szCs w:val="28"/>
          <w:lang w:val="kk-KZ" w:eastAsia="ru-RU"/>
        </w:rPr>
      </w:pPr>
      <w:r>
        <w:rPr>
          <w:rFonts w:ascii="Times New Roman" w:eastAsia="Times New Roman" w:hAnsi="Times New Roman" w:cs="Times New Roman"/>
          <w:b/>
          <w:color w:val="C00000"/>
          <w:sz w:val="32"/>
          <w:szCs w:val="28"/>
          <w:lang w:val="kk-KZ" w:eastAsia="ru-RU"/>
        </w:rPr>
        <w:t xml:space="preserve">                                          </w:t>
      </w:r>
      <w:r w:rsidRPr="002B2E0F">
        <w:rPr>
          <w:rFonts w:ascii="Times New Roman" w:eastAsia="Times New Roman" w:hAnsi="Times New Roman" w:cs="Times New Roman"/>
          <w:b/>
          <w:color w:val="C00000"/>
          <w:sz w:val="32"/>
          <w:szCs w:val="28"/>
          <w:lang w:val="kk-KZ" w:eastAsia="ru-RU"/>
        </w:rPr>
        <w:t>Кокшетау, 2017</w:t>
      </w:r>
      <w:bookmarkStart w:id="0" w:name="_GoBack"/>
      <w:bookmarkEnd w:id="0"/>
    </w:p>
    <w:p w:rsidR="00686C6B" w:rsidRPr="00AC65A7" w:rsidRDefault="00686C6B" w:rsidP="0044565A">
      <w:pPr>
        <w:spacing w:after="0"/>
        <w:ind w:firstLine="708"/>
        <w:jc w:val="center"/>
        <w:rPr>
          <w:rFonts w:ascii="Times New Roman" w:eastAsia="Times New Roman" w:hAnsi="Times New Roman" w:cs="Times New Roman"/>
          <w:b/>
          <w:color w:val="000000" w:themeColor="text1"/>
          <w:sz w:val="28"/>
          <w:szCs w:val="28"/>
          <w:lang w:val="kk-KZ" w:eastAsia="ru-RU"/>
        </w:rPr>
      </w:pPr>
      <w:r w:rsidRPr="00AC65A7">
        <w:rPr>
          <w:rFonts w:ascii="Times New Roman" w:eastAsia="Times New Roman" w:hAnsi="Times New Roman" w:cs="Times New Roman"/>
          <w:b/>
          <w:color w:val="000000" w:themeColor="text1"/>
          <w:sz w:val="28"/>
          <w:szCs w:val="28"/>
          <w:lang w:val="kk-KZ" w:eastAsia="ru-RU"/>
        </w:rPr>
        <w:lastRenderedPageBreak/>
        <w:t>Жетекші мектеп: мәселе, ізденіс, келешек.</w:t>
      </w:r>
    </w:p>
    <w:p w:rsidR="006753B3" w:rsidRDefault="00686C6B" w:rsidP="0044565A">
      <w:pPr>
        <w:spacing w:after="0"/>
        <w:ind w:firstLine="708"/>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Қайырлы күн құрметті әріптестер, семинарға қатысушылар!  </w:t>
      </w:r>
      <w:r w:rsidRPr="00A3691E">
        <w:rPr>
          <w:rFonts w:ascii="Times New Roman" w:eastAsia="Times New Roman" w:hAnsi="Times New Roman" w:cs="Times New Roman"/>
          <w:color w:val="000000" w:themeColor="text1"/>
          <w:sz w:val="28"/>
          <w:szCs w:val="28"/>
          <w:lang w:val="kk-KZ" w:eastAsia="ru-RU"/>
        </w:rPr>
        <w:t>С</w:t>
      </w:r>
      <w:r w:rsidRPr="00C5133B">
        <w:rPr>
          <w:rFonts w:ascii="Times New Roman" w:eastAsia="Times New Roman" w:hAnsi="Times New Roman" w:cs="Times New Roman"/>
          <w:color w:val="000000" w:themeColor="text1"/>
          <w:sz w:val="28"/>
          <w:szCs w:val="28"/>
          <w:lang w:val="kk-KZ" w:eastAsia="ru-RU"/>
        </w:rPr>
        <w:t xml:space="preserve">іздердің </w:t>
      </w:r>
      <w:r w:rsidR="009D68E6">
        <w:rPr>
          <w:rFonts w:ascii="Times New Roman" w:eastAsia="Times New Roman" w:hAnsi="Times New Roman" w:cs="Times New Roman"/>
          <w:color w:val="000000" w:themeColor="text1"/>
          <w:sz w:val="28"/>
          <w:szCs w:val="28"/>
          <w:lang w:val="kk-KZ" w:eastAsia="ru-RU"/>
        </w:rPr>
        <w:t xml:space="preserve">алдарыңызда </w:t>
      </w:r>
      <w:r w:rsidRPr="00C5133B">
        <w:rPr>
          <w:rFonts w:ascii="Times New Roman" w:eastAsia="Times New Roman" w:hAnsi="Times New Roman" w:cs="Times New Roman"/>
          <w:color w:val="000000" w:themeColor="text1"/>
          <w:sz w:val="28"/>
          <w:szCs w:val="28"/>
          <w:lang w:val="kk-KZ" w:eastAsia="ru-RU"/>
        </w:rPr>
        <w:t xml:space="preserve"> осы баяндаманы </w:t>
      </w:r>
      <w:r>
        <w:rPr>
          <w:rFonts w:ascii="Times New Roman" w:eastAsia="Times New Roman" w:hAnsi="Times New Roman" w:cs="Times New Roman"/>
          <w:color w:val="000000" w:themeColor="text1"/>
          <w:sz w:val="28"/>
          <w:szCs w:val="28"/>
          <w:lang w:val="kk-KZ" w:eastAsia="ru-RU"/>
        </w:rPr>
        <w:t>оқуға ұсыныс түскенде</w:t>
      </w:r>
      <w:r w:rsidRPr="00C5133B">
        <w:rPr>
          <w:rFonts w:ascii="Times New Roman" w:eastAsia="Times New Roman" w:hAnsi="Times New Roman" w:cs="Times New Roman"/>
          <w:color w:val="000000" w:themeColor="text1"/>
          <w:sz w:val="28"/>
          <w:szCs w:val="28"/>
          <w:lang w:val="kk-KZ" w:eastAsia="ru-RU"/>
        </w:rPr>
        <w:t xml:space="preserve"> мен шынымен ойға қалдым. </w:t>
      </w:r>
      <w:r>
        <w:rPr>
          <w:rFonts w:ascii="Times New Roman" w:eastAsia="Times New Roman" w:hAnsi="Times New Roman" w:cs="Times New Roman"/>
          <w:color w:val="000000" w:themeColor="text1"/>
          <w:sz w:val="28"/>
          <w:szCs w:val="28"/>
          <w:lang w:val="kk-KZ" w:eastAsia="ru-RU"/>
        </w:rPr>
        <w:t xml:space="preserve">Өйткені жетекші мектеп ретіндегі іс-тәжірибеміз айтарлықтай көп емес. </w:t>
      </w:r>
      <w:r w:rsidR="006753B3" w:rsidRPr="00C5133B">
        <w:rPr>
          <w:rFonts w:ascii="Times New Roman" w:eastAsia="Times New Roman" w:hAnsi="Times New Roman" w:cs="Times New Roman"/>
          <w:color w:val="000000" w:themeColor="text1"/>
          <w:sz w:val="28"/>
          <w:szCs w:val="28"/>
          <w:lang w:val="kk-KZ" w:eastAsia="ru-RU"/>
        </w:rPr>
        <w:t xml:space="preserve">Біздің </w:t>
      </w:r>
      <w:r w:rsidR="00C5133B">
        <w:rPr>
          <w:rFonts w:ascii="Times New Roman" w:eastAsia="Times New Roman" w:hAnsi="Times New Roman" w:cs="Times New Roman"/>
          <w:color w:val="000000" w:themeColor="text1"/>
          <w:sz w:val="28"/>
          <w:szCs w:val="28"/>
          <w:lang w:val="kk-KZ" w:eastAsia="ru-RU"/>
        </w:rPr>
        <w:t>сіздерге</w:t>
      </w:r>
      <w:r w:rsidR="006753B3" w:rsidRPr="00C5133B">
        <w:rPr>
          <w:rFonts w:ascii="Times New Roman" w:eastAsia="Times New Roman" w:hAnsi="Times New Roman" w:cs="Times New Roman"/>
          <w:color w:val="000000" w:themeColor="text1"/>
          <w:sz w:val="28"/>
          <w:szCs w:val="28"/>
          <w:lang w:val="kk-KZ" w:eastAsia="ru-RU"/>
        </w:rPr>
        <w:t xml:space="preserve"> ат</w:t>
      </w:r>
      <w:r w:rsidR="00C5133B">
        <w:rPr>
          <w:rFonts w:ascii="Times New Roman" w:eastAsia="Times New Roman" w:hAnsi="Times New Roman" w:cs="Times New Roman"/>
          <w:color w:val="000000" w:themeColor="text1"/>
          <w:sz w:val="28"/>
          <w:szCs w:val="28"/>
          <w:lang w:val="kk-KZ" w:eastAsia="ru-RU"/>
        </w:rPr>
        <w:t>ап көрсететіндей қандай жеңіс</w:t>
      </w:r>
      <w:r w:rsidR="006753B3" w:rsidRPr="00C5133B">
        <w:rPr>
          <w:rFonts w:ascii="Times New Roman" w:eastAsia="Times New Roman" w:hAnsi="Times New Roman" w:cs="Times New Roman"/>
          <w:color w:val="000000" w:themeColor="text1"/>
          <w:sz w:val="28"/>
          <w:szCs w:val="28"/>
          <w:lang w:val="kk-KZ" w:eastAsia="ru-RU"/>
        </w:rPr>
        <w:t xml:space="preserve">теріміз бен </w:t>
      </w:r>
      <w:r w:rsidR="00437117">
        <w:rPr>
          <w:rFonts w:ascii="Times New Roman" w:eastAsia="Times New Roman" w:hAnsi="Times New Roman" w:cs="Times New Roman"/>
          <w:color w:val="000000" w:themeColor="text1"/>
          <w:sz w:val="28"/>
          <w:szCs w:val="28"/>
          <w:lang w:val="kk-KZ" w:eastAsia="ru-RU"/>
        </w:rPr>
        <w:t xml:space="preserve">жетістікткріміз </w:t>
      </w:r>
      <w:r w:rsidR="006753B3" w:rsidRPr="00C5133B">
        <w:rPr>
          <w:rFonts w:ascii="Times New Roman" w:eastAsia="Times New Roman" w:hAnsi="Times New Roman" w:cs="Times New Roman"/>
          <w:color w:val="000000" w:themeColor="text1"/>
          <w:sz w:val="28"/>
          <w:szCs w:val="28"/>
          <w:lang w:val="kk-KZ" w:eastAsia="ru-RU"/>
        </w:rPr>
        <w:t xml:space="preserve">бар.  </w:t>
      </w:r>
      <w:r w:rsidR="00C5133B">
        <w:rPr>
          <w:rFonts w:ascii="Times New Roman" w:eastAsia="Times New Roman" w:hAnsi="Times New Roman" w:cs="Times New Roman"/>
          <w:color w:val="000000" w:themeColor="text1"/>
          <w:sz w:val="28"/>
          <w:szCs w:val="28"/>
          <w:lang w:val="kk-KZ" w:eastAsia="ru-RU"/>
        </w:rPr>
        <w:t>Б</w:t>
      </w:r>
      <w:r w:rsidR="006753B3" w:rsidRPr="00C5133B">
        <w:rPr>
          <w:rFonts w:ascii="Times New Roman" w:eastAsia="Times New Roman" w:hAnsi="Times New Roman" w:cs="Times New Roman"/>
          <w:color w:val="000000" w:themeColor="text1"/>
          <w:sz w:val="28"/>
          <w:szCs w:val="28"/>
          <w:lang w:val="kk-KZ" w:eastAsia="ru-RU"/>
        </w:rPr>
        <w:t>із өзіміздің қандай пайдалы тәжірибемізбен бөлісе аламыз деген сұрақ мазалады?</w:t>
      </w:r>
      <w:r>
        <w:rPr>
          <w:rFonts w:ascii="Times New Roman" w:eastAsia="Times New Roman" w:hAnsi="Times New Roman" w:cs="Times New Roman"/>
          <w:color w:val="000000" w:themeColor="text1"/>
          <w:sz w:val="28"/>
          <w:szCs w:val="28"/>
          <w:lang w:val="kk-KZ" w:eastAsia="ru-RU"/>
        </w:rPr>
        <w:t xml:space="preserve"> Қазіргі таңда біздің мектеп </w:t>
      </w:r>
      <w:r w:rsidR="00E22BCF">
        <w:rPr>
          <w:rFonts w:ascii="Times New Roman" w:eastAsia="Times New Roman" w:hAnsi="Times New Roman" w:cs="Times New Roman"/>
          <w:color w:val="000000" w:themeColor="text1"/>
          <w:sz w:val="28"/>
          <w:szCs w:val="28"/>
          <w:lang w:val="kk-KZ" w:eastAsia="ru-RU"/>
        </w:rPr>
        <w:t xml:space="preserve">желілік қоғамдастық, жетекші мектеп жұмысы бойынша </w:t>
      </w:r>
      <w:r w:rsidR="00B2217D">
        <w:rPr>
          <w:rFonts w:ascii="Times New Roman" w:eastAsia="Times New Roman" w:hAnsi="Times New Roman" w:cs="Times New Roman"/>
          <w:color w:val="000000" w:themeColor="text1"/>
          <w:sz w:val="28"/>
          <w:szCs w:val="28"/>
          <w:lang w:val="kk-KZ" w:eastAsia="ru-RU"/>
        </w:rPr>
        <w:t>дүниеге келгеніне жеті ай болған сәби іспетті.</w:t>
      </w:r>
      <w:r w:rsidR="00522E60">
        <w:rPr>
          <w:rFonts w:ascii="Times New Roman" w:eastAsia="Times New Roman" w:hAnsi="Times New Roman" w:cs="Times New Roman"/>
          <w:color w:val="000000" w:themeColor="text1"/>
          <w:sz w:val="28"/>
          <w:szCs w:val="28"/>
          <w:lang w:val="kk-KZ" w:eastAsia="ru-RU"/>
        </w:rPr>
        <w:t xml:space="preserve"> Ж</w:t>
      </w:r>
      <w:r w:rsidR="00B2217D">
        <w:rPr>
          <w:rFonts w:ascii="Times New Roman" w:eastAsia="Times New Roman" w:hAnsi="Times New Roman" w:cs="Times New Roman"/>
          <w:color w:val="000000" w:themeColor="text1"/>
          <w:sz w:val="28"/>
          <w:szCs w:val="28"/>
          <w:lang w:val="kk-KZ" w:eastAsia="ru-RU"/>
        </w:rPr>
        <w:t xml:space="preserve">еті айлық сәби не біледі? </w:t>
      </w:r>
      <w:r w:rsidR="00522E60">
        <w:rPr>
          <w:rFonts w:ascii="Times New Roman" w:eastAsia="Times New Roman" w:hAnsi="Times New Roman" w:cs="Times New Roman"/>
          <w:color w:val="000000" w:themeColor="text1"/>
          <w:sz w:val="28"/>
          <w:szCs w:val="28"/>
          <w:lang w:val="kk-KZ" w:eastAsia="ru-RU"/>
        </w:rPr>
        <w:t>К</w:t>
      </w:r>
      <w:r w:rsidR="00B2217D">
        <w:rPr>
          <w:rFonts w:ascii="Times New Roman" w:eastAsia="Times New Roman" w:hAnsi="Times New Roman" w:cs="Times New Roman"/>
          <w:color w:val="000000" w:themeColor="text1"/>
          <w:sz w:val="28"/>
          <w:szCs w:val="28"/>
          <w:lang w:val="kk-KZ" w:eastAsia="ru-RU"/>
        </w:rPr>
        <w:t>өруді, естуді үйренг</w:t>
      </w:r>
      <w:r w:rsidR="00522E60">
        <w:rPr>
          <w:rFonts w:ascii="Times New Roman" w:eastAsia="Times New Roman" w:hAnsi="Times New Roman" w:cs="Times New Roman"/>
          <w:color w:val="000000" w:themeColor="text1"/>
          <w:sz w:val="28"/>
          <w:szCs w:val="28"/>
          <w:lang w:val="kk-KZ" w:eastAsia="ru-RU"/>
        </w:rPr>
        <w:t>ен,</w:t>
      </w:r>
      <w:r w:rsidR="00522E60" w:rsidRPr="00522E60">
        <w:rPr>
          <w:rFonts w:ascii="Times New Roman" w:eastAsia="Times New Roman" w:hAnsi="Times New Roman" w:cs="Times New Roman"/>
          <w:color w:val="000000" w:themeColor="text1"/>
          <w:sz w:val="28"/>
          <w:szCs w:val="28"/>
          <w:lang w:val="kk-KZ" w:eastAsia="ru-RU"/>
        </w:rPr>
        <w:t xml:space="preserve"> </w:t>
      </w:r>
      <w:r>
        <w:rPr>
          <w:rFonts w:ascii="Times New Roman" w:eastAsia="Times New Roman" w:hAnsi="Times New Roman" w:cs="Times New Roman"/>
          <w:color w:val="000000" w:themeColor="text1"/>
          <w:sz w:val="28"/>
          <w:szCs w:val="28"/>
          <w:lang w:val="kk-KZ" w:eastAsia="ru-RU"/>
        </w:rPr>
        <w:t>мойнын ұстай алады, жан –ж</w:t>
      </w:r>
      <w:r w:rsidR="00DE25AD">
        <w:rPr>
          <w:rFonts w:ascii="Times New Roman" w:eastAsia="Times New Roman" w:hAnsi="Times New Roman" w:cs="Times New Roman"/>
          <w:color w:val="000000" w:themeColor="text1"/>
          <w:sz w:val="28"/>
          <w:szCs w:val="28"/>
          <w:lang w:val="kk-KZ" w:eastAsia="ru-RU"/>
        </w:rPr>
        <w:t>ағындағылармен әрекеттесе алады.</w:t>
      </w:r>
    </w:p>
    <w:p w:rsidR="00522E60" w:rsidRDefault="00522E60" w:rsidP="0044565A">
      <w:pPr>
        <w:spacing w:after="0"/>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ab/>
        <w:t xml:space="preserve">Бірақ </w:t>
      </w:r>
      <w:r w:rsidR="008D07D1">
        <w:rPr>
          <w:rFonts w:ascii="Times New Roman" w:eastAsia="Times New Roman" w:hAnsi="Times New Roman" w:cs="Times New Roman"/>
          <w:color w:val="000000" w:themeColor="text1"/>
          <w:sz w:val="28"/>
          <w:szCs w:val="28"/>
          <w:lang w:val="kk-KZ" w:eastAsia="ru-RU"/>
        </w:rPr>
        <w:t>осы аз уақытың ішінде біз өзгелерден</w:t>
      </w:r>
      <w:r>
        <w:rPr>
          <w:rFonts w:ascii="Times New Roman" w:eastAsia="Times New Roman" w:hAnsi="Times New Roman" w:cs="Times New Roman"/>
          <w:color w:val="000000" w:themeColor="text1"/>
          <w:sz w:val="28"/>
          <w:szCs w:val="28"/>
          <w:lang w:val="kk-KZ" w:eastAsia="ru-RU"/>
        </w:rPr>
        <w:t xml:space="preserve"> үйрене жүріп атаулы іст</w:t>
      </w:r>
      <w:r w:rsidR="001152BE">
        <w:rPr>
          <w:rFonts w:ascii="Times New Roman" w:eastAsia="Times New Roman" w:hAnsi="Times New Roman" w:cs="Times New Roman"/>
          <w:color w:val="000000" w:themeColor="text1"/>
          <w:sz w:val="28"/>
          <w:szCs w:val="28"/>
          <w:lang w:val="kk-KZ" w:eastAsia="ru-RU"/>
        </w:rPr>
        <w:t>ерді жасап</w:t>
      </w:r>
      <w:r>
        <w:rPr>
          <w:rFonts w:ascii="Times New Roman" w:eastAsia="Times New Roman" w:hAnsi="Times New Roman" w:cs="Times New Roman"/>
          <w:color w:val="000000" w:themeColor="text1"/>
          <w:sz w:val="28"/>
          <w:szCs w:val="28"/>
          <w:lang w:val="kk-KZ" w:eastAsia="ru-RU"/>
        </w:rPr>
        <w:t xml:space="preserve"> үлгердік.</w:t>
      </w:r>
      <w:r w:rsidR="001152BE">
        <w:rPr>
          <w:rFonts w:ascii="Times New Roman" w:eastAsia="Times New Roman" w:hAnsi="Times New Roman" w:cs="Times New Roman"/>
          <w:color w:val="000000" w:themeColor="text1"/>
          <w:sz w:val="28"/>
          <w:szCs w:val="28"/>
          <w:lang w:val="kk-KZ" w:eastAsia="ru-RU"/>
        </w:rPr>
        <w:t xml:space="preserve"> Оның ішінде жетекші мектеп бола отырып, </w:t>
      </w:r>
      <w:r w:rsidR="00495139">
        <w:rPr>
          <w:rFonts w:ascii="Times New Roman" w:eastAsia="Times New Roman" w:hAnsi="Times New Roman" w:cs="Times New Roman"/>
          <w:color w:val="000000" w:themeColor="text1"/>
          <w:sz w:val="28"/>
          <w:szCs w:val="28"/>
          <w:lang w:val="kk-KZ" w:eastAsia="ru-RU"/>
        </w:rPr>
        <w:t xml:space="preserve">желілік қауымдастықты құру арқылы ой бөлісу, тәжірибе алмасу, </w:t>
      </w:r>
      <w:r w:rsidR="00E44BAF">
        <w:rPr>
          <w:rFonts w:ascii="Times New Roman" w:eastAsia="Times New Roman" w:hAnsi="Times New Roman" w:cs="Times New Roman"/>
          <w:color w:val="000000" w:themeColor="text1"/>
          <w:sz w:val="28"/>
          <w:szCs w:val="28"/>
          <w:lang w:val="kk-KZ" w:eastAsia="ru-RU"/>
        </w:rPr>
        <w:t xml:space="preserve">педагог кадрлардың </w:t>
      </w:r>
      <w:r w:rsidR="00495139">
        <w:rPr>
          <w:rFonts w:ascii="Times New Roman" w:eastAsia="Times New Roman" w:hAnsi="Times New Roman" w:cs="Times New Roman"/>
          <w:color w:val="000000" w:themeColor="text1"/>
          <w:sz w:val="28"/>
          <w:szCs w:val="28"/>
          <w:lang w:val="kk-KZ" w:eastAsia="ru-RU"/>
        </w:rPr>
        <w:t>білім мен біліктілікті арттыруда ынтымақтастықпен</w:t>
      </w:r>
      <w:r w:rsidR="001152BE">
        <w:rPr>
          <w:rFonts w:ascii="Times New Roman" w:eastAsia="Times New Roman" w:hAnsi="Times New Roman" w:cs="Times New Roman"/>
          <w:color w:val="000000" w:themeColor="text1"/>
          <w:sz w:val="28"/>
          <w:szCs w:val="28"/>
          <w:lang w:val="kk-KZ" w:eastAsia="ru-RU"/>
        </w:rPr>
        <w:t xml:space="preserve"> әр істі жетілдіруге күш салудамыз.</w:t>
      </w:r>
    </w:p>
    <w:p w:rsidR="009D68E6" w:rsidRDefault="001152BE" w:rsidP="0044565A">
      <w:pPr>
        <w:spacing w:after="0"/>
        <w:ind w:firstLine="708"/>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2016 жылдың жаңа оқу жылымен бірге біздің мектебіміз өз тәжірибесінде алғаш рет жетекші мектеп болып </w:t>
      </w:r>
      <w:r w:rsidR="00686C6B">
        <w:rPr>
          <w:rFonts w:ascii="Times New Roman" w:eastAsia="Times New Roman" w:hAnsi="Times New Roman" w:cs="Times New Roman"/>
          <w:color w:val="000000" w:themeColor="text1"/>
          <w:sz w:val="28"/>
          <w:szCs w:val="28"/>
          <w:lang w:val="kk-KZ" w:eastAsia="ru-RU"/>
        </w:rPr>
        <w:t xml:space="preserve">аудан көлемінде 10 мектепті </w:t>
      </w:r>
      <w:r>
        <w:rPr>
          <w:rFonts w:ascii="Times New Roman" w:eastAsia="Times New Roman" w:hAnsi="Times New Roman" w:cs="Times New Roman"/>
          <w:color w:val="000000" w:themeColor="text1"/>
          <w:sz w:val="28"/>
          <w:szCs w:val="28"/>
          <w:lang w:val="kk-KZ" w:eastAsia="ru-RU"/>
        </w:rPr>
        <w:t>өз жетекшілігіне</w:t>
      </w:r>
      <w:r w:rsidR="00686C6B">
        <w:rPr>
          <w:rFonts w:ascii="Times New Roman" w:eastAsia="Times New Roman" w:hAnsi="Times New Roman" w:cs="Times New Roman"/>
          <w:color w:val="000000" w:themeColor="text1"/>
          <w:sz w:val="28"/>
          <w:szCs w:val="28"/>
          <w:lang w:val="kk-KZ" w:eastAsia="ru-RU"/>
        </w:rPr>
        <w:t xml:space="preserve"> алды</w:t>
      </w:r>
      <w:r w:rsidR="00373CE1">
        <w:rPr>
          <w:rFonts w:ascii="Times New Roman" w:eastAsia="Times New Roman" w:hAnsi="Times New Roman" w:cs="Times New Roman"/>
          <w:color w:val="000000" w:themeColor="text1"/>
          <w:sz w:val="28"/>
          <w:szCs w:val="28"/>
          <w:lang w:val="kk-KZ" w:eastAsia="ru-RU"/>
        </w:rPr>
        <w:t xml:space="preserve">. </w:t>
      </w:r>
      <w:r w:rsidR="00495139">
        <w:rPr>
          <w:rFonts w:ascii="Times New Roman" w:eastAsia="Times New Roman" w:hAnsi="Times New Roman" w:cs="Times New Roman"/>
          <w:color w:val="000000" w:themeColor="text1"/>
          <w:sz w:val="28"/>
          <w:szCs w:val="28"/>
          <w:lang w:val="kk-KZ" w:eastAsia="ru-RU"/>
        </w:rPr>
        <w:t xml:space="preserve"> </w:t>
      </w:r>
      <w:r w:rsidR="00B11FB2">
        <w:rPr>
          <w:rFonts w:ascii="Times New Roman" w:eastAsia="Times New Roman" w:hAnsi="Times New Roman" w:cs="Times New Roman"/>
          <w:color w:val="000000" w:themeColor="text1"/>
          <w:sz w:val="28"/>
          <w:szCs w:val="28"/>
          <w:lang w:val="kk-KZ" w:eastAsia="ru-RU"/>
        </w:rPr>
        <w:t>Біздің мектептің ұжымының алдында үлкен сын мен сұрақтар туындады. Бізде қандай мүмкіндіктер бар, бекітілген мектептер</w:t>
      </w:r>
      <w:r w:rsidR="00EE4E87">
        <w:rPr>
          <w:rFonts w:ascii="Times New Roman" w:eastAsia="Times New Roman" w:hAnsi="Times New Roman" w:cs="Times New Roman"/>
          <w:color w:val="000000" w:themeColor="text1"/>
          <w:sz w:val="28"/>
          <w:szCs w:val="28"/>
          <w:lang w:val="kk-KZ" w:eastAsia="ru-RU"/>
        </w:rPr>
        <w:t xml:space="preserve"> үшін нақты қандай </w:t>
      </w:r>
      <w:r w:rsidR="00A81B51">
        <w:rPr>
          <w:rFonts w:ascii="Times New Roman" w:eastAsia="Times New Roman" w:hAnsi="Times New Roman" w:cs="Times New Roman"/>
          <w:color w:val="000000" w:themeColor="text1"/>
          <w:sz w:val="28"/>
          <w:szCs w:val="28"/>
          <w:lang w:val="kk-KZ" w:eastAsia="ru-RU"/>
        </w:rPr>
        <w:t xml:space="preserve">көмек </w:t>
      </w:r>
      <w:r w:rsidR="00EE4E87">
        <w:rPr>
          <w:rFonts w:ascii="Times New Roman" w:eastAsia="Times New Roman" w:hAnsi="Times New Roman" w:cs="Times New Roman"/>
          <w:color w:val="000000" w:themeColor="text1"/>
          <w:sz w:val="28"/>
          <w:szCs w:val="28"/>
          <w:lang w:val="kk-KZ" w:eastAsia="ru-RU"/>
        </w:rPr>
        <w:t xml:space="preserve"> жасай аламыз</w:t>
      </w:r>
      <w:r w:rsidR="00B11FB2">
        <w:rPr>
          <w:rFonts w:ascii="Times New Roman" w:eastAsia="Times New Roman" w:hAnsi="Times New Roman" w:cs="Times New Roman"/>
          <w:color w:val="000000" w:themeColor="text1"/>
          <w:sz w:val="28"/>
          <w:szCs w:val="28"/>
          <w:lang w:val="kk-KZ" w:eastAsia="ru-RU"/>
        </w:rPr>
        <w:t>?</w:t>
      </w:r>
      <w:r w:rsidR="00495139">
        <w:rPr>
          <w:rFonts w:ascii="Times New Roman" w:eastAsia="Times New Roman" w:hAnsi="Times New Roman" w:cs="Times New Roman"/>
          <w:color w:val="000000" w:themeColor="text1"/>
          <w:sz w:val="28"/>
          <w:szCs w:val="28"/>
          <w:lang w:val="kk-KZ" w:eastAsia="ru-RU"/>
        </w:rPr>
        <w:t xml:space="preserve"> </w:t>
      </w:r>
      <w:r w:rsidR="00EE4E87">
        <w:rPr>
          <w:rFonts w:ascii="Times New Roman" w:eastAsia="Times New Roman" w:hAnsi="Times New Roman" w:cs="Times New Roman"/>
          <w:color w:val="000000" w:themeColor="text1"/>
          <w:sz w:val="28"/>
          <w:szCs w:val="28"/>
          <w:lang w:val="kk-KZ" w:eastAsia="ru-RU"/>
        </w:rPr>
        <w:t>Біздің білім әлеміндегі ең басты миссямыз қандай</w:t>
      </w:r>
      <w:r w:rsidR="009D68E6">
        <w:rPr>
          <w:rFonts w:ascii="Times New Roman" w:eastAsia="Times New Roman" w:hAnsi="Times New Roman" w:cs="Times New Roman"/>
          <w:color w:val="000000" w:themeColor="text1"/>
          <w:sz w:val="28"/>
          <w:szCs w:val="28"/>
          <w:lang w:val="kk-KZ" w:eastAsia="ru-RU"/>
        </w:rPr>
        <w:t xml:space="preserve"> болмақ</w:t>
      </w:r>
      <w:r w:rsidR="00EE4E87">
        <w:rPr>
          <w:rFonts w:ascii="Times New Roman" w:eastAsia="Times New Roman" w:hAnsi="Times New Roman" w:cs="Times New Roman"/>
          <w:color w:val="000000" w:themeColor="text1"/>
          <w:sz w:val="28"/>
          <w:szCs w:val="28"/>
          <w:lang w:val="kk-KZ" w:eastAsia="ru-RU"/>
        </w:rPr>
        <w:t xml:space="preserve">? </w:t>
      </w:r>
      <w:r w:rsidR="009D68E6">
        <w:rPr>
          <w:rFonts w:ascii="Times New Roman" w:eastAsia="Times New Roman" w:hAnsi="Times New Roman" w:cs="Times New Roman"/>
          <w:color w:val="000000" w:themeColor="text1"/>
          <w:sz w:val="28"/>
          <w:szCs w:val="28"/>
          <w:lang w:val="kk-KZ" w:eastAsia="ru-RU"/>
        </w:rPr>
        <w:t xml:space="preserve"> деген сұрақтар көкейімізде тұрды. </w:t>
      </w:r>
    </w:p>
    <w:p w:rsidR="006753B3" w:rsidRDefault="00C21368" w:rsidP="0044565A">
      <w:pPr>
        <w:spacing w:after="0"/>
        <w:ind w:firstLine="708"/>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Ұжымда </w:t>
      </w:r>
      <w:r w:rsidR="00153CC3">
        <w:rPr>
          <w:rFonts w:ascii="Times New Roman" w:eastAsia="Times New Roman" w:hAnsi="Times New Roman" w:cs="Times New Roman"/>
          <w:color w:val="000000" w:themeColor="text1"/>
          <w:sz w:val="28"/>
          <w:szCs w:val="28"/>
          <w:lang w:val="kk-KZ" w:eastAsia="ru-RU"/>
        </w:rPr>
        <w:t>42 педагог бар.</w:t>
      </w:r>
      <w:r w:rsidR="00F76AF9">
        <w:rPr>
          <w:rFonts w:ascii="Times New Roman" w:eastAsia="Times New Roman" w:hAnsi="Times New Roman" w:cs="Times New Roman"/>
          <w:color w:val="000000" w:themeColor="text1"/>
          <w:sz w:val="28"/>
          <w:szCs w:val="28"/>
          <w:lang w:val="kk-KZ" w:eastAsia="ru-RU"/>
        </w:rPr>
        <w:t xml:space="preserve"> </w:t>
      </w:r>
      <w:r w:rsidR="001A7A88">
        <w:rPr>
          <w:rFonts w:ascii="Times New Roman" w:eastAsia="Times New Roman" w:hAnsi="Times New Roman" w:cs="Times New Roman"/>
          <w:color w:val="000000" w:themeColor="text1"/>
          <w:sz w:val="28"/>
          <w:szCs w:val="28"/>
          <w:lang w:val="kk-KZ" w:eastAsia="ru-RU"/>
        </w:rPr>
        <w:t xml:space="preserve">Деңгейлік бағдарламаның сертефикаттарын иеленген ұстаздар мектеп бойынша </w:t>
      </w:r>
      <w:r w:rsidR="00373CE1">
        <w:rPr>
          <w:rFonts w:ascii="Times New Roman" w:eastAsia="Times New Roman" w:hAnsi="Times New Roman" w:cs="Times New Roman"/>
          <w:color w:val="000000" w:themeColor="text1"/>
          <w:sz w:val="28"/>
          <w:szCs w:val="28"/>
          <w:lang w:val="kk-KZ" w:eastAsia="ru-RU"/>
        </w:rPr>
        <w:t>42</w:t>
      </w:r>
      <w:r w:rsidR="001A7A88">
        <w:rPr>
          <w:rFonts w:ascii="Times New Roman" w:eastAsia="Times New Roman" w:hAnsi="Times New Roman" w:cs="Times New Roman"/>
          <w:color w:val="000000" w:themeColor="text1"/>
          <w:sz w:val="28"/>
          <w:szCs w:val="28"/>
          <w:lang w:val="kk-KZ" w:eastAsia="ru-RU"/>
        </w:rPr>
        <w:t xml:space="preserve"> пайызды көрсетті.</w:t>
      </w:r>
      <w:r w:rsidR="00373CE1">
        <w:rPr>
          <w:rFonts w:ascii="Times New Roman" w:eastAsia="Times New Roman" w:hAnsi="Times New Roman" w:cs="Times New Roman"/>
          <w:color w:val="000000" w:themeColor="text1"/>
          <w:sz w:val="28"/>
          <w:szCs w:val="28"/>
          <w:lang w:val="kk-KZ" w:eastAsia="ru-RU"/>
        </w:rPr>
        <w:t xml:space="preserve"> Ал егер желілік қоғамдастық бойынша көрсеткіштер к</w:t>
      </w:r>
      <w:r w:rsidR="00F8534C">
        <w:rPr>
          <w:rFonts w:ascii="Times New Roman" w:eastAsia="Times New Roman" w:hAnsi="Times New Roman" w:cs="Times New Roman"/>
          <w:color w:val="000000" w:themeColor="text1"/>
          <w:sz w:val="28"/>
          <w:szCs w:val="28"/>
          <w:lang w:val="kk-KZ" w:eastAsia="ru-RU"/>
        </w:rPr>
        <w:t>елер болсақ</w:t>
      </w:r>
      <w:r w:rsidR="00373CE1">
        <w:rPr>
          <w:rFonts w:ascii="Times New Roman" w:eastAsia="Times New Roman" w:hAnsi="Times New Roman" w:cs="Times New Roman"/>
          <w:color w:val="000000" w:themeColor="text1"/>
          <w:sz w:val="28"/>
          <w:szCs w:val="28"/>
          <w:lang w:val="kk-KZ" w:eastAsia="ru-RU"/>
        </w:rPr>
        <w:t>:  жалп</w:t>
      </w:r>
      <w:r w:rsidR="00F8534C">
        <w:rPr>
          <w:rFonts w:ascii="Times New Roman" w:eastAsia="Times New Roman" w:hAnsi="Times New Roman" w:cs="Times New Roman"/>
          <w:color w:val="000000" w:themeColor="text1"/>
          <w:sz w:val="28"/>
          <w:szCs w:val="28"/>
          <w:lang w:val="kk-KZ" w:eastAsia="ru-RU"/>
        </w:rPr>
        <w:t>ы 11 м</w:t>
      </w:r>
      <w:r w:rsidR="00373CE1">
        <w:rPr>
          <w:rFonts w:ascii="Times New Roman" w:eastAsia="Times New Roman" w:hAnsi="Times New Roman" w:cs="Times New Roman"/>
          <w:color w:val="000000" w:themeColor="text1"/>
          <w:sz w:val="28"/>
          <w:szCs w:val="28"/>
          <w:lang w:val="kk-KZ" w:eastAsia="ru-RU"/>
        </w:rPr>
        <w:t>ект</w:t>
      </w:r>
      <w:r w:rsidR="00F8534C">
        <w:rPr>
          <w:rFonts w:ascii="Times New Roman" w:eastAsia="Times New Roman" w:hAnsi="Times New Roman" w:cs="Times New Roman"/>
          <w:color w:val="000000" w:themeColor="text1"/>
          <w:sz w:val="28"/>
          <w:szCs w:val="28"/>
          <w:lang w:val="kk-KZ" w:eastAsia="ru-RU"/>
        </w:rPr>
        <w:t>епте барл</w:t>
      </w:r>
      <w:r w:rsidR="00373CE1">
        <w:rPr>
          <w:rFonts w:ascii="Times New Roman" w:eastAsia="Times New Roman" w:hAnsi="Times New Roman" w:cs="Times New Roman"/>
          <w:color w:val="000000" w:themeColor="text1"/>
          <w:sz w:val="28"/>
          <w:szCs w:val="28"/>
          <w:lang w:val="kk-KZ" w:eastAsia="ru-RU"/>
        </w:rPr>
        <w:t xml:space="preserve">ығы </w:t>
      </w:r>
      <w:r w:rsidR="00F8534C">
        <w:rPr>
          <w:rFonts w:ascii="Times New Roman" w:eastAsia="Times New Roman" w:hAnsi="Times New Roman" w:cs="Times New Roman"/>
          <w:color w:val="000000" w:themeColor="text1"/>
          <w:sz w:val="28"/>
          <w:szCs w:val="28"/>
          <w:lang w:val="kk-KZ" w:eastAsia="ru-RU"/>
        </w:rPr>
        <w:t>–</w:t>
      </w:r>
      <w:r w:rsidR="00F76AF9">
        <w:rPr>
          <w:rFonts w:ascii="Times New Roman" w:eastAsia="Times New Roman" w:hAnsi="Times New Roman" w:cs="Times New Roman"/>
          <w:color w:val="000000" w:themeColor="text1"/>
          <w:sz w:val="28"/>
          <w:szCs w:val="28"/>
          <w:lang w:val="kk-KZ" w:eastAsia="ru-RU"/>
        </w:rPr>
        <w:t xml:space="preserve"> 280 педагог кадрлардың 31 пайызы деңгейлік бағдарлама,  жаңартылған білім беру мазмұны бойынша, мектеп тренерлері, </w:t>
      </w:r>
      <w:r w:rsidR="00F8534C">
        <w:rPr>
          <w:rFonts w:ascii="Times New Roman" w:eastAsia="Times New Roman" w:hAnsi="Times New Roman" w:cs="Times New Roman"/>
          <w:color w:val="000000" w:themeColor="text1"/>
          <w:sz w:val="28"/>
          <w:szCs w:val="28"/>
          <w:lang w:val="kk-KZ" w:eastAsia="ru-RU"/>
        </w:rPr>
        <w:t xml:space="preserve"> </w:t>
      </w:r>
      <w:r w:rsidR="00F76AF9">
        <w:rPr>
          <w:rFonts w:ascii="Times New Roman" w:eastAsia="Times New Roman" w:hAnsi="Times New Roman" w:cs="Times New Roman"/>
          <w:color w:val="000000" w:themeColor="text1"/>
          <w:sz w:val="28"/>
          <w:szCs w:val="28"/>
          <w:lang w:val="kk-KZ" w:eastAsia="ru-RU"/>
        </w:rPr>
        <w:t xml:space="preserve">критериалды бағалау бойынша координаторлар сертификаттарына ие.  </w:t>
      </w:r>
    </w:p>
    <w:p w:rsidR="001A7A88" w:rsidRPr="00C5133B" w:rsidRDefault="001A7A88" w:rsidP="0044565A">
      <w:pPr>
        <w:spacing w:after="0"/>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ab/>
        <w:t>Сертефикаттары бар мұғалімде</w:t>
      </w:r>
      <w:r w:rsidR="0050783E">
        <w:rPr>
          <w:rFonts w:ascii="Times New Roman" w:eastAsia="Times New Roman" w:hAnsi="Times New Roman" w:cs="Times New Roman"/>
          <w:color w:val="000000" w:themeColor="text1"/>
          <w:sz w:val="28"/>
          <w:szCs w:val="28"/>
          <w:lang w:val="kk-KZ" w:eastAsia="ru-RU"/>
        </w:rPr>
        <w:t>р</w:t>
      </w:r>
      <w:r>
        <w:rPr>
          <w:rFonts w:ascii="Times New Roman" w:eastAsia="Times New Roman" w:hAnsi="Times New Roman" w:cs="Times New Roman"/>
          <w:color w:val="000000" w:themeColor="text1"/>
          <w:sz w:val="28"/>
          <w:szCs w:val="28"/>
          <w:lang w:val="kk-KZ" w:eastAsia="ru-RU"/>
        </w:rPr>
        <w:t xml:space="preserve"> жетекші мектептің ең</w:t>
      </w:r>
      <w:r w:rsidR="0050783E">
        <w:rPr>
          <w:rFonts w:ascii="Times New Roman" w:eastAsia="Times New Roman" w:hAnsi="Times New Roman" w:cs="Times New Roman"/>
          <w:color w:val="000000" w:themeColor="text1"/>
          <w:sz w:val="28"/>
          <w:szCs w:val="28"/>
          <w:lang w:val="kk-KZ" w:eastAsia="ru-RU"/>
        </w:rPr>
        <w:t xml:space="preserve"> басты ілгерлетушілері болғандықтан мектеп ішінен </w:t>
      </w:r>
      <w:r w:rsidR="00F76AF9">
        <w:rPr>
          <w:rFonts w:ascii="Times New Roman" w:eastAsia="Times New Roman" w:hAnsi="Times New Roman" w:cs="Times New Roman"/>
          <w:color w:val="000000" w:themeColor="text1"/>
          <w:sz w:val="28"/>
          <w:szCs w:val="28"/>
          <w:lang w:val="kk-KZ" w:eastAsia="ru-RU"/>
        </w:rPr>
        <w:t xml:space="preserve">көшбасшы ұстаздар тобын құрдық соның арқасында </w:t>
      </w:r>
      <w:r w:rsidR="0090439D">
        <w:rPr>
          <w:rFonts w:ascii="Times New Roman" w:eastAsia="Times New Roman" w:hAnsi="Times New Roman" w:cs="Times New Roman"/>
          <w:color w:val="000000" w:themeColor="text1"/>
          <w:sz w:val="28"/>
          <w:szCs w:val="28"/>
          <w:lang w:val="kk-KZ" w:eastAsia="ru-RU"/>
        </w:rPr>
        <w:t xml:space="preserve">жұмысымыз жүйелі жүргізілді. Осы </w:t>
      </w:r>
      <w:r w:rsidR="00F8534C">
        <w:rPr>
          <w:rFonts w:ascii="Times New Roman" w:eastAsia="Times New Roman" w:hAnsi="Times New Roman" w:cs="Times New Roman"/>
          <w:color w:val="000000" w:themeColor="text1"/>
          <w:sz w:val="28"/>
          <w:szCs w:val="28"/>
          <w:lang w:val="kk-KZ" w:eastAsia="ru-RU"/>
        </w:rPr>
        <w:t xml:space="preserve">атқарылған жұмыстың </w:t>
      </w:r>
      <w:r w:rsidR="0050783E">
        <w:rPr>
          <w:rFonts w:ascii="Times New Roman" w:eastAsia="Times New Roman" w:hAnsi="Times New Roman" w:cs="Times New Roman"/>
          <w:color w:val="000000" w:themeColor="text1"/>
          <w:sz w:val="28"/>
          <w:szCs w:val="28"/>
          <w:lang w:val="kk-KZ" w:eastAsia="ru-RU"/>
        </w:rPr>
        <w:t>оң нәтижесін былтырғы жылы</w:t>
      </w:r>
      <w:r w:rsidR="00961289">
        <w:rPr>
          <w:rFonts w:ascii="Times New Roman" w:eastAsia="Times New Roman" w:hAnsi="Times New Roman" w:cs="Times New Roman"/>
          <w:color w:val="000000" w:themeColor="text1"/>
          <w:sz w:val="28"/>
          <w:szCs w:val="28"/>
          <w:lang w:val="kk-KZ" w:eastAsia="ru-RU"/>
        </w:rPr>
        <w:t xml:space="preserve"> өткізілген аудандық «Педагикалық</w:t>
      </w:r>
      <w:r w:rsidR="0050783E">
        <w:rPr>
          <w:rFonts w:ascii="Times New Roman" w:eastAsia="Times New Roman" w:hAnsi="Times New Roman" w:cs="Times New Roman"/>
          <w:color w:val="000000" w:themeColor="text1"/>
          <w:sz w:val="28"/>
          <w:szCs w:val="28"/>
          <w:lang w:val="kk-KZ" w:eastAsia="ru-RU"/>
        </w:rPr>
        <w:t xml:space="preserve"> тәжірибе: мәселе, ізденіс, рефлексия» атты семинарда</w:t>
      </w:r>
      <w:r w:rsidR="00F8534C">
        <w:rPr>
          <w:rFonts w:ascii="Times New Roman" w:eastAsia="Times New Roman" w:hAnsi="Times New Roman" w:cs="Times New Roman"/>
          <w:color w:val="000000" w:themeColor="text1"/>
          <w:sz w:val="28"/>
          <w:szCs w:val="28"/>
          <w:lang w:val="kk-KZ" w:eastAsia="ru-RU"/>
        </w:rPr>
        <w:t xml:space="preserve"> </w:t>
      </w:r>
      <w:r w:rsidR="0050783E">
        <w:rPr>
          <w:rFonts w:ascii="Times New Roman" w:eastAsia="Times New Roman" w:hAnsi="Times New Roman" w:cs="Times New Roman"/>
          <w:color w:val="000000" w:themeColor="text1"/>
          <w:sz w:val="28"/>
          <w:szCs w:val="28"/>
          <w:lang w:val="kk-KZ" w:eastAsia="ru-RU"/>
        </w:rPr>
        <w:t xml:space="preserve"> дәлелдеп шықты</w:t>
      </w:r>
      <w:r w:rsidR="0090439D">
        <w:rPr>
          <w:rFonts w:ascii="Times New Roman" w:eastAsia="Times New Roman" w:hAnsi="Times New Roman" w:cs="Times New Roman"/>
          <w:color w:val="000000" w:themeColor="text1"/>
          <w:sz w:val="28"/>
          <w:szCs w:val="28"/>
          <w:lang w:val="kk-KZ" w:eastAsia="ru-RU"/>
        </w:rPr>
        <w:t>қ</w:t>
      </w:r>
      <w:r w:rsidR="0050783E">
        <w:rPr>
          <w:rFonts w:ascii="Times New Roman" w:eastAsia="Times New Roman" w:hAnsi="Times New Roman" w:cs="Times New Roman"/>
          <w:color w:val="000000" w:themeColor="text1"/>
          <w:sz w:val="28"/>
          <w:szCs w:val="28"/>
          <w:lang w:val="kk-KZ" w:eastAsia="ru-RU"/>
        </w:rPr>
        <w:t xml:space="preserve">. Осы   семинардың нәтижесі бойынша </w:t>
      </w:r>
      <w:r w:rsidR="00673B6C">
        <w:rPr>
          <w:rFonts w:ascii="Times New Roman" w:eastAsia="Times New Roman" w:hAnsi="Times New Roman" w:cs="Times New Roman"/>
          <w:color w:val="000000" w:themeColor="text1"/>
          <w:sz w:val="28"/>
          <w:szCs w:val="28"/>
          <w:lang w:val="kk-KZ" w:eastAsia="ru-RU"/>
        </w:rPr>
        <w:t>2016</w:t>
      </w:r>
      <w:r w:rsidR="00F8534C">
        <w:rPr>
          <w:rFonts w:ascii="Times New Roman" w:eastAsia="Times New Roman" w:hAnsi="Times New Roman" w:cs="Times New Roman"/>
          <w:color w:val="000000" w:themeColor="text1"/>
          <w:sz w:val="28"/>
          <w:szCs w:val="28"/>
          <w:lang w:val="kk-KZ" w:eastAsia="ru-RU"/>
        </w:rPr>
        <w:t xml:space="preserve"> </w:t>
      </w:r>
      <w:r w:rsidR="00673B6C">
        <w:rPr>
          <w:rFonts w:ascii="Times New Roman" w:eastAsia="Times New Roman" w:hAnsi="Times New Roman" w:cs="Times New Roman"/>
          <w:color w:val="000000" w:themeColor="text1"/>
          <w:sz w:val="28"/>
          <w:szCs w:val="28"/>
          <w:lang w:val="kk-KZ" w:eastAsia="ru-RU"/>
        </w:rPr>
        <w:t xml:space="preserve">жылғы </w:t>
      </w:r>
      <w:r w:rsidR="0050783E">
        <w:rPr>
          <w:rFonts w:ascii="Times New Roman" w:eastAsia="Times New Roman" w:hAnsi="Times New Roman" w:cs="Times New Roman"/>
          <w:color w:val="000000" w:themeColor="text1"/>
          <w:sz w:val="28"/>
          <w:szCs w:val="28"/>
          <w:lang w:val="kk-KZ" w:eastAsia="ru-RU"/>
        </w:rPr>
        <w:t>жетекші мектеп рөлі бізге</w:t>
      </w:r>
      <w:r w:rsidR="00686C6B">
        <w:rPr>
          <w:rFonts w:ascii="Times New Roman" w:eastAsia="Times New Roman" w:hAnsi="Times New Roman" w:cs="Times New Roman"/>
          <w:color w:val="000000" w:themeColor="text1"/>
          <w:sz w:val="28"/>
          <w:szCs w:val="28"/>
          <w:lang w:val="kk-KZ" w:eastAsia="ru-RU"/>
        </w:rPr>
        <w:t xml:space="preserve"> бір ауыздан </w:t>
      </w:r>
      <w:r w:rsidR="0050783E">
        <w:rPr>
          <w:rFonts w:ascii="Times New Roman" w:eastAsia="Times New Roman" w:hAnsi="Times New Roman" w:cs="Times New Roman"/>
          <w:color w:val="000000" w:themeColor="text1"/>
          <w:sz w:val="28"/>
          <w:szCs w:val="28"/>
          <w:lang w:val="kk-KZ" w:eastAsia="ru-RU"/>
        </w:rPr>
        <w:t>ұсынылды.</w:t>
      </w:r>
      <w:r w:rsidR="00F76AF9">
        <w:rPr>
          <w:rFonts w:ascii="Times New Roman" w:eastAsia="Times New Roman" w:hAnsi="Times New Roman" w:cs="Times New Roman"/>
          <w:color w:val="000000" w:themeColor="text1"/>
          <w:sz w:val="28"/>
          <w:szCs w:val="28"/>
          <w:lang w:val="kk-KZ" w:eastAsia="ru-RU"/>
        </w:rPr>
        <w:t xml:space="preserve"> Курс бағдарламасымен қамтылмаған мұғалімдерді мектеп тренерлерінің және менторинг үрдісі арқылы мектепішілік білім жетілдіру жұмыстарын жүргізудеміз. </w:t>
      </w:r>
    </w:p>
    <w:p w:rsidR="008510F1" w:rsidRDefault="0059485D" w:rsidP="0044565A">
      <w:pPr>
        <w:spacing w:after="0"/>
        <w:ind w:firstLine="708"/>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Біз өзімізге жүктелген міндеттерді сезіне отырып, жетекші мектептің негізгі атқаратын функцияларын анықтап, мақсат, міндеттерін нақтылап, бұдан әрі қалай ынтымақтастықта жұмысымызды  дамыту жөнінде </w:t>
      </w:r>
      <w:r w:rsidR="00F76AF9">
        <w:rPr>
          <w:rFonts w:ascii="Times New Roman" w:eastAsia="Times New Roman" w:hAnsi="Times New Roman" w:cs="Times New Roman"/>
          <w:color w:val="000000" w:themeColor="text1"/>
          <w:sz w:val="28"/>
          <w:szCs w:val="28"/>
          <w:lang w:val="kk-KZ" w:eastAsia="ru-RU"/>
        </w:rPr>
        <w:t xml:space="preserve">болжаулы </w:t>
      </w:r>
      <w:r>
        <w:rPr>
          <w:rFonts w:ascii="Times New Roman" w:eastAsia="Times New Roman" w:hAnsi="Times New Roman" w:cs="Times New Roman"/>
          <w:color w:val="000000" w:themeColor="text1"/>
          <w:sz w:val="28"/>
          <w:szCs w:val="28"/>
          <w:lang w:val="kk-KZ" w:eastAsia="ru-RU"/>
        </w:rPr>
        <w:t xml:space="preserve">жоспар </w:t>
      </w:r>
      <w:r>
        <w:rPr>
          <w:rFonts w:ascii="Times New Roman" w:eastAsia="Times New Roman" w:hAnsi="Times New Roman" w:cs="Times New Roman"/>
          <w:color w:val="000000" w:themeColor="text1"/>
          <w:sz w:val="28"/>
          <w:szCs w:val="28"/>
          <w:lang w:val="kk-KZ" w:eastAsia="ru-RU"/>
        </w:rPr>
        <w:lastRenderedPageBreak/>
        <w:t xml:space="preserve">құрдық. </w:t>
      </w:r>
      <w:r w:rsidR="00AC4D15">
        <w:rPr>
          <w:rFonts w:ascii="Times New Roman" w:eastAsia="Times New Roman" w:hAnsi="Times New Roman" w:cs="Times New Roman"/>
          <w:color w:val="000000" w:themeColor="text1"/>
          <w:sz w:val="28"/>
          <w:szCs w:val="28"/>
          <w:lang w:val="kk-KZ" w:eastAsia="ru-RU"/>
        </w:rPr>
        <w:t>Келесі кезекте бекітілген мектептердегі деңгейлік курстан өткен ұстаздарды біріктіріп, олардың қажеттіліктерін анықтап бірлескен жұмыстарды бағалау және мүмкіндіктер туғызуға ұмтылдық.</w:t>
      </w:r>
      <w:r w:rsidR="008510F1" w:rsidRPr="00AC4D15">
        <w:rPr>
          <w:rFonts w:ascii="Times New Roman" w:eastAsia="Times New Roman" w:hAnsi="Times New Roman" w:cs="Times New Roman"/>
          <w:color w:val="000000" w:themeColor="text1"/>
          <w:sz w:val="28"/>
          <w:szCs w:val="28"/>
          <w:lang w:val="kk-KZ" w:eastAsia="ru-RU"/>
        </w:rPr>
        <w:t xml:space="preserve"> </w:t>
      </w:r>
      <w:r w:rsidR="00AC4D15">
        <w:rPr>
          <w:rFonts w:ascii="Times New Roman" w:eastAsia="Times New Roman" w:hAnsi="Times New Roman" w:cs="Times New Roman"/>
          <w:color w:val="000000" w:themeColor="text1"/>
          <w:sz w:val="28"/>
          <w:szCs w:val="28"/>
          <w:lang w:val="kk-KZ" w:eastAsia="ru-RU"/>
        </w:rPr>
        <w:t>Осы жұмыс басталғаннан бері біз бекітілген мектеп ұжымдарының ішінен деңгейлік курстардан бірде бір мұғалімі</w:t>
      </w:r>
      <w:r w:rsidR="00A81B51">
        <w:rPr>
          <w:rFonts w:ascii="Times New Roman" w:eastAsia="Times New Roman" w:hAnsi="Times New Roman" w:cs="Times New Roman"/>
          <w:color w:val="000000" w:themeColor="text1"/>
          <w:sz w:val="28"/>
          <w:szCs w:val="28"/>
          <w:lang w:val="kk-KZ" w:eastAsia="ru-RU"/>
        </w:rPr>
        <w:t xml:space="preserve"> өтпеген мектепке </w:t>
      </w:r>
      <w:r w:rsidR="00AC4D15">
        <w:rPr>
          <w:rFonts w:ascii="Times New Roman" w:eastAsia="Times New Roman" w:hAnsi="Times New Roman" w:cs="Times New Roman"/>
          <w:color w:val="000000" w:themeColor="text1"/>
          <w:sz w:val="28"/>
          <w:szCs w:val="28"/>
          <w:lang w:val="kk-KZ" w:eastAsia="ru-RU"/>
        </w:rPr>
        <w:t xml:space="preserve"> кезіктік. Бұл біздің жұмысымыздағы ең басты </w:t>
      </w:r>
      <w:r w:rsidR="00F8534C">
        <w:rPr>
          <w:rFonts w:ascii="Times New Roman" w:eastAsia="Times New Roman" w:hAnsi="Times New Roman" w:cs="Times New Roman"/>
          <w:color w:val="000000" w:themeColor="text1"/>
          <w:sz w:val="28"/>
          <w:szCs w:val="28"/>
          <w:lang w:val="kk-KZ" w:eastAsia="ru-RU"/>
        </w:rPr>
        <w:t xml:space="preserve">нысандарының бірі </w:t>
      </w:r>
      <w:r w:rsidR="00AC4D15">
        <w:rPr>
          <w:rFonts w:ascii="Times New Roman" w:eastAsia="Times New Roman" w:hAnsi="Times New Roman" w:cs="Times New Roman"/>
          <w:color w:val="000000" w:themeColor="text1"/>
          <w:sz w:val="28"/>
          <w:szCs w:val="28"/>
          <w:lang w:val="kk-KZ" w:eastAsia="ru-RU"/>
        </w:rPr>
        <w:t>болды.</w:t>
      </w:r>
      <w:r w:rsidR="00A81B51" w:rsidRPr="00A81B51">
        <w:rPr>
          <w:rFonts w:ascii="Times New Roman" w:eastAsia="Times New Roman" w:hAnsi="Times New Roman" w:cs="Times New Roman"/>
          <w:color w:val="000000" w:themeColor="text1"/>
          <w:sz w:val="28"/>
          <w:szCs w:val="28"/>
          <w:lang w:val="kk-KZ" w:eastAsia="ru-RU"/>
        </w:rPr>
        <w:t xml:space="preserve"> </w:t>
      </w:r>
      <w:r w:rsidR="00A81B51" w:rsidRPr="009D68E6">
        <w:rPr>
          <w:rFonts w:ascii="Times New Roman" w:eastAsia="Times New Roman" w:hAnsi="Times New Roman" w:cs="Times New Roman"/>
          <w:color w:val="000000" w:themeColor="text1"/>
          <w:sz w:val="28"/>
          <w:szCs w:val="28"/>
          <w:lang w:val="kk-KZ" w:eastAsia="ru-RU"/>
        </w:rPr>
        <w:t>Ынтымақтастықты</w:t>
      </w:r>
      <w:r w:rsidR="00A81B51" w:rsidRPr="009D68E6">
        <w:rPr>
          <w:rFonts w:ascii="Times New Roman" w:eastAsia="Times New Roman" w:hAnsi="Times New Roman" w:cs="Times New Roman"/>
          <w:color w:val="000000" w:themeColor="text1"/>
          <w:sz w:val="36"/>
          <w:szCs w:val="28"/>
          <w:lang w:val="kk-KZ" w:eastAsia="ru-RU"/>
        </w:rPr>
        <w:t xml:space="preserve"> </w:t>
      </w:r>
      <w:r w:rsidR="00A81B51">
        <w:rPr>
          <w:rFonts w:ascii="Times New Roman" w:eastAsia="Times New Roman" w:hAnsi="Times New Roman" w:cs="Times New Roman"/>
          <w:color w:val="000000" w:themeColor="text1"/>
          <w:sz w:val="28"/>
          <w:szCs w:val="28"/>
          <w:lang w:val="kk-KZ" w:eastAsia="ru-RU"/>
        </w:rPr>
        <w:t xml:space="preserve">орнату барысында біз сол мектептердің ұжымымен жақынан танысық. Жетекші мектептің көшбасшылары және жетекші қызыметкерлері  әрдайым достық кездесулер ұйымдастырып тұрды. Сондай кездесулердің бірі ретінде біздің </w:t>
      </w:r>
      <w:r w:rsidR="00A81B51" w:rsidRPr="005C5497">
        <w:rPr>
          <w:rFonts w:ascii="Times New Roman" w:eastAsia="Times New Roman" w:hAnsi="Times New Roman" w:cs="Times New Roman"/>
          <w:color w:val="000000" w:themeColor="text1"/>
          <w:sz w:val="28"/>
          <w:szCs w:val="28"/>
          <w:lang w:val="kk-KZ" w:eastAsia="ru-RU"/>
        </w:rPr>
        <w:t xml:space="preserve">мектепте   </w:t>
      </w:r>
      <w:r w:rsidR="00A81B51" w:rsidRPr="005C5497">
        <w:rPr>
          <w:rFonts w:ascii="Times New Roman" w:hAnsi="Times New Roman" w:cs="Times New Roman"/>
          <w:color w:val="000000" w:themeColor="text1"/>
          <w:sz w:val="28"/>
          <w:szCs w:val="28"/>
          <w:lang w:val="kk-KZ"/>
        </w:rPr>
        <w:t>«Желілік қоғамдастықтағы ынтымақтастық  - мектеп басшыларымен және көшбасшы ұстаздардың тиімді әрекеттесуінің негізі»</w:t>
      </w:r>
      <w:r w:rsidR="00A81B51">
        <w:rPr>
          <w:rFonts w:ascii="Times New Roman" w:eastAsia="Times New Roman" w:hAnsi="Times New Roman" w:cs="Times New Roman"/>
          <w:color w:val="000000" w:themeColor="text1"/>
          <w:sz w:val="28"/>
          <w:szCs w:val="28"/>
          <w:lang w:val="kk-KZ" w:eastAsia="ru-RU"/>
        </w:rPr>
        <w:t xml:space="preserve">  тақырыбында ұйымдастырылған диалогтык алаңды айтар едім. Кездесу барысында желілік қоғамдастықта туындаған мәселелерді талқылап тиімді әрекеттесу арқылы мектеп тәжірибесін жетілдіру,   педагог кадрларға  кәсіби қолдау көрсету, </w:t>
      </w:r>
      <w:r w:rsidR="00A81B51" w:rsidRPr="00DF7D0C">
        <w:rPr>
          <w:rFonts w:ascii="Times New Roman" w:eastAsia="Times New Roman" w:hAnsi="Times New Roman" w:cs="Times New Roman"/>
          <w:color w:val="000000" w:themeColor="text1"/>
          <w:sz w:val="28"/>
          <w:szCs w:val="28"/>
          <w:lang w:val="kk-KZ" w:eastAsia="ru-RU"/>
        </w:rPr>
        <w:t>ынталандыру, мектеп</w:t>
      </w:r>
      <w:r w:rsidR="00A81B51">
        <w:rPr>
          <w:rFonts w:ascii="Times New Roman" w:eastAsia="Times New Roman" w:hAnsi="Times New Roman" w:cs="Times New Roman"/>
          <w:color w:val="000000" w:themeColor="text1"/>
          <w:sz w:val="28"/>
          <w:szCs w:val="28"/>
          <w:lang w:val="kk-KZ" w:eastAsia="ru-RU"/>
        </w:rPr>
        <w:t xml:space="preserve"> басшыларының тікелей қолдау қажеттілігін нақтыладық.</w:t>
      </w:r>
      <w:r w:rsidR="00A81B51" w:rsidRPr="00A81B51">
        <w:rPr>
          <w:rFonts w:ascii="Times New Roman" w:eastAsia="Times New Roman" w:hAnsi="Times New Roman" w:cs="Times New Roman"/>
          <w:color w:val="000000" w:themeColor="text1"/>
          <w:sz w:val="28"/>
          <w:szCs w:val="28"/>
          <w:lang w:val="kk-KZ" w:eastAsia="ru-RU"/>
        </w:rPr>
        <w:t xml:space="preserve"> </w:t>
      </w:r>
      <w:r w:rsidR="00A81B51">
        <w:rPr>
          <w:rFonts w:ascii="Times New Roman" w:eastAsia="Times New Roman" w:hAnsi="Times New Roman" w:cs="Times New Roman"/>
          <w:color w:val="000000" w:themeColor="text1"/>
          <w:sz w:val="28"/>
          <w:szCs w:val="28"/>
          <w:lang w:val="kk-KZ" w:eastAsia="ru-RU"/>
        </w:rPr>
        <w:t>Өзара іс-қимыл жұмыстары барысында жетекші мектептің нақты жұмыстары мен оның ішіндегі көшбасшы мен жетекші мұғалімдерге қолдау көрсету,  ынтымақтастық және желілік қоғамдастықтағы жетекші мектептің бекітілген мектептерді қолдауы туралы  сұрақтарға жауаптар берілді.</w:t>
      </w:r>
      <w:r w:rsidR="008C6672" w:rsidRPr="008C6672">
        <w:rPr>
          <w:rFonts w:ascii="Times New Roman" w:eastAsia="Times New Roman" w:hAnsi="Times New Roman" w:cs="Times New Roman"/>
          <w:color w:val="000000" w:themeColor="text1"/>
          <w:sz w:val="28"/>
          <w:szCs w:val="28"/>
          <w:lang w:val="kk-KZ" w:eastAsia="ru-RU"/>
        </w:rPr>
        <w:t xml:space="preserve"> </w:t>
      </w:r>
      <w:r w:rsidR="008C6672">
        <w:rPr>
          <w:rFonts w:ascii="Times New Roman" w:eastAsia="Times New Roman" w:hAnsi="Times New Roman" w:cs="Times New Roman"/>
          <w:color w:val="000000" w:themeColor="text1"/>
          <w:sz w:val="28"/>
          <w:szCs w:val="28"/>
          <w:lang w:val="kk-KZ" w:eastAsia="ru-RU"/>
        </w:rPr>
        <w:t xml:space="preserve">Бекітілген мектептердің ұжымына сұрақтар мен анкеталар ұсынылып, олардың </w:t>
      </w:r>
      <w:r w:rsidR="00DF7D0C">
        <w:rPr>
          <w:rFonts w:ascii="Times New Roman" w:eastAsia="Times New Roman" w:hAnsi="Times New Roman" w:cs="Times New Roman"/>
          <w:color w:val="000000" w:themeColor="text1"/>
          <w:sz w:val="28"/>
          <w:szCs w:val="28"/>
          <w:lang w:val="kk-KZ" w:eastAsia="ru-RU"/>
        </w:rPr>
        <w:t xml:space="preserve">мәселелі </w:t>
      </w:r>
      <w:r w:rsidR="008C6672">
        <w:rPr>
          <w:rFonts w:ascii="Times New Roman" w:eastAsia="Times New Roman" w:hAnsi="Times New Roman" w:cs="Times New Roman"/>
          <w:color w:val="000000" w:themeColor="text1"/>
          <w:sz w:val="28"/>
          <w:szCs w:val="28"/>
          <w:lang w:val="kk-KZ" w:eastAsia="ru-RU"/>
        </w:rPr>
        <w:t xml:space="preserve"> қажеттіліктері анықталғанан кейін құрылған жоспармен жұмыстар жүргізілді. Жоспар бойынша бекітілген мектептер қауымдастығында коучингтер, кәсіби кездесулер, инклюзивті оқыту бойынша әр түрлі іс-тәжірибемізбен бөлісуге шақырып отырдық. </w:t>
      </w:r>
    </w:p>
    <w:p w:rsidR="00AC4D15" w:rsidRPr="0044565A" w:rsidRDefault="009D68E6" w:rsidP="0044565A">
      <w:pPr>
        <w:spacing w:after="0"/>
        <w:ind w:firstLine="708"/>
        <w:jc w:val="both"/>
        <w:rPr>
          <w:rFonts w:ascii="Times New Roman" w:eastAsia="Times New Roman" w:hAnsi="Times New Roman" w:cs="Times New Roman"/>
          <w:color w:val="000000" w:themeColor="text1"/>
          <w:sz w:val="28"/>
          <w:szCs w:val="28"/>
          <w:lang w:val="kk-KZ" w:eastAsia="ru-RU"/>
        </w:rPr>
      </w:pPr>
      <w:r w:rsidRPr="009D68E6">
        <w:rPr>
          <w:rFonts w:ascii="Times New Roman" w:eastAsia="Times New Roman" w:hAnsi="Times New Roman" w:cs="Times New Roman"/>
          <w:color w:val="000000"/>
          <w:sz w:val="28"/>
          <w:szCs w:val="28"/>
          <w:lang w:val="kk-KZ" w:eastAsia="ru-RU"/>
        </w:rPr>
        <w:t>Мемлекетіміздің білім беру үдерісіне енгізіліп жатқан жаңартылған білім беру бағдарламасы – заман талабына сай келешек ұрпақтың сұранысын қанағаттандыратын тың бағдарлама.  Осы бағдарламаның қыр-сырын танып білу</w:t>
      </w:r>
      <w:r>
        <w:rPr>
          <w:rFonts w:ascii="Times New Roman" w:eastAsia="Times New Roman" w:hAnsi="Times New Roman" w:cs="Times New Roman"/>
          <w:color w:val="000000"/>
          <w:sz w:val="28"/>
          <w:szCs w:val="28"/>
          <w:lang w:val="kk-KZ" w:eastAsia="ru-RU"/>
        </w:rPr>
        <w:t>де жетекші мектептің жұмысы өте маңызды деп ойлаймын</w:t>
      </w:r>
      <w:r w:rsidRPr="009D68E6">
        <w:rPr>
          <w:rFonts w:ascii="Times New Roman" w:eastAsia="Times New Roman" w:hAnsi="Times New Roman" w:cs="Times New Roman"/>
          <w:color w:val="000000"/>
          <w:sz w:val="28"/>
          <w:szCs w:val="28"/>
          <w:lang w:val="kk-KZ" w:eastAsia="ru-RU"/>
        </w:rPr>
        <w:t xml:space="preserve">.  </w:t>
      </w:r>
      <w:r w:rsidRPr="009D68E6">
        <w:rPr>
          <w:rFonts w:ascii="Times New Roman" w:hAnsi="Times New Roman" w:cs="Times New Roman"/>
          <w:color w:val="000000"/>
          <w:sz w:val="28"/>
          <w:szCs w:val="28"/>
          <w:shd w:val="clear" w:color="auto" w:fill="FFFFFF"/>
          <w:lang w:val="kk-KZ"/>
        </w:rPr>
        <w:t>Жаңартылған білім беру мазмұнының негізгі мақсаты – білім мазмұнын жаңартумен қатар критериалды бағалау жүйесін енгізу болып табылады.</w:t>
      </w:r>
      <w:r w:rsidRPr="009D68E6">
        <w:rPr>
          <w:rStyle w:val="apple-converted-space"/>
          <w:rFonts w:ascii="Times New Roman" w:hAnsi="Times New Roman" w:cs="Times New Roman"/>
          <w:color w:val="000000"/>
          <w:sz w:val="28"/>
          <w:szCs w:val="28"/>
          <w:shd w:val="clear" w:color="auto" w:fill="FFFFFF"/>
          <w:lang w:val="kk-KZ"/>
        </w:rPr>
        <w:t> </w:t>
      </w:r>
      <w:r>
        <w:rPr>
          <w:rStyle w:val="apple-converted-space"/>
          <w:rFonts w:ascii="Times New Roman" w:hAnsi="Times New Roman" w:cs="Times New Roman"/>
          <w:color w:val="000000"/>
          <w:sz w:val="28"/>
          <w:szCs w:val="28"/>
          <w:shd w:val="clear" w:color="auto" w:fill="FFFFFF"/>
          <w:lang w:val="kk-KZ"/>
        </w:rPr>
        <w:t xml:space="preserve"> Критериалды бағалауды қолдануда туындап жатқан кедергілерден шығуға мектеп коррдинаторы Жусупова Р.Ш. магнттік  мектептердің  үйл</w:t>
      </w:r>
      <w:r w:rsidR="0044565A">
        <w:rPr>
          <w:rStyle w:val="apple-converted-space"/>
          <w:rFonts w:ascii="Times New Roman" w:hAnsi="Times New Roman" w:cs="Times New Roman"/>
          <w:color w:val="000000"/>
          <w:sz w:val="28"/>
          <w:szCs w:val="28"/>
          <w:shd w:val="clear" w:color="auto" w:fill="FFFFFF"/>
          <w:lang w:val="kk-KZ"/>
        </w:rPr>
        <w:t xml:space="preserve">естірушілерімен, </w:t>
      </w:r>
      <w:r>
        <w:rPr>
          <w:rStyle w:val="apple-converted-space"/>
          <w:rFonts w:ascii="Times New Roman" w:hAnsi="Times New Roman" w:cs="Times New Roman"/>
          <w:color w:val="000000"/>
          <w:sz w:val="28"/>
          <w:szCs w:val="28"/>
          <w:shd w:val="clear" w:color="auto" w:fill="FFFFFF"/>
          <w:lang w:val="kk-KZ"/>
        </w:rPr>
        <w:t xml:space="preserve">оқу ісінің орынбасарларымен және бірінші сынып мұғалімдерімен </w:t>
      </w:r>
      <w:r w:rsidR="00F8534C">
        <w:rPr>
          <w:rStyle w:val="apple-converted-space"/>
          <w:rFonts w:ascii="Times New Roman" w:hAnsi="Times New Roman" w:cs="Times New Roman"/>
          <w:color w:val="000000"/>
          <w:sz w:val="28"/>
          <w:szCs w:val="28"/>
          <w:shd w:val="clear" w:color="auto" w:fill="FFFFFF"/>
          <w:lang w:val="kk-KZ"/>
        </w:rPr>
        <w:t xml:space="preserve">бірлесіп </w:t>
      </w:r>
      <w:r w:rsidR="008C6672">
        <w:rPr>
          <w:rStyle w:val="apple-converted-space"/>
          <w:rFonts w:ascii="Times New Roman" w:hAnsi="Times New Roman" w:cs="Times New Roman"/>
          <w:color w:val="000000"/>
          <w:sz w:val="28"/>
          <w:szCs w:val="28"/>
          <w:shd w:val="clear" w:color="auto" w:fill="FFFFFF"/>
          <w:lang w:val="kk-KZ"/>
        </w:rPr>
        <w:t xml:space="preserve">жиынтық бағалау, </w:t>
      </w:r>
      <w:r w:rsidR="00BC59DF">
        <w:rPr>
          <w:rStyle w:val="apple-converted-space"/>
          <w:rFonts w:ascii="Times New Roman" w:hAnsi="Times New Roman" w:cs="Times New Roman"/>
          <w:color w:val="000000"/>
          <w:sz w:val="28"/>
          <w:szCs w:val="28"/>
          <w:shd w:val="clear" w:color="auto" w:fill="FFFFFF"/>
          <w:lang w:val="kk-KZ"/>
        </w:rPr>
        <w:t xml:space="preserve">модерация тобының жұмысын ұйымдастыру, құжаттарды рәсімдеу, оқушы портфолиосын жинақтауда </w:t>
      </w:r>
      <w:r w:rsidR="00F8534C">
        <w:rPr>
          <w:rStyle w:val="apple-converted-space"/>
          <w:rFonts w:ascii="Times New Roman" w:hAnsi="Times New Roman" w:cs="Times New Roman"/>
          <w:color w:val="000000"/>
          <w:sz w:val="28"/>
          <w:szCs w:val="28"/>
          <w:shd w:val="clear" w:color="auto" w:fill="FFFFFF"/>
          <w:lang w:val="kk-KZ"/>
        </w:rPr>
        <w:t xml:space="preserve">оң нәтижеге қол жеткізді. </w:t>
      </w:r>
      <w:r w:rsidR="00A81B51">
        <w:rPr>
          <w:rStyle w:val="apple-converted-space"/>
          <w:rFonts w:ascii="Times New Roman" w:hAnsi="Times New Roman" w:cs="Times New Roman"/>
          <w:color w:val="000000"/>
          <w:sz w:val="28"/>
          <w:szCs w:val="28"/>
          <w:shd w:val="clear" w:color="auto" w:fill="FFFFFF"/>
          <w:lang w:val="kk-KZ"/>
        </w:rPr>
        <w:t>Оқу жылының басынан Кокшетау қаласының Педагогикалық Шеберлік Орталығы тренерлері ұйымда</w:t>
      </w:r>
      <w:r w:rsidR="008C6672">
        <w:rPr>
          <w:rStyle w:val="apple-converted-space"/>
          <w:rFonts w:ascii="Times New Roman" w:hAnsi="Times New Roman" w:cs="Times New Roman"/>
          <w:color w:val="000000"/>
          <w:sz w:val="28"/>
          <w:szCs w:val="28"/>
          <w:shd w:val="clear" w:color="auto" w:fill="FFFFFF"/>
          <w:lang w:val="kk-KZ"/>
        </w:rPr>
        <w:t>стыр</w:t>
      </w:r>
      <w:r w:rsidR="00A81B51">
        <w:rPr>
          <w:rStyle w:val="apple-converted-space"/>
          <w:rFonts w:ascii="Times New Roman" w:hAnsi="Times New Roman" w:cs="Times New Roman"/>
          <w:color w:val="000000"/>
          <w:sz w:val="28"/>
          <w:szCs w:val="28"/>
          <w:shd w:val="clear" w:color="auto" w:fill="FFFFFF"/>
          <w:lang w:val="kk-KZ"/>
        </w:rPr>
        <w:t xml:space="preserve">ған онлайн – вебинарларға қатысып тұрдық. </w:t>
      </w:r>
      <w:r w:rsidR="008C6672">
        <w:rPr>
          <w:rStyle w:val="apple-converted-space"/>
          <w:rFonts w:ascii="Times New Roman" w:hAnsi="Times New Roman" w:cs="Times New Roman"/>
          <w:color w:val="000000"/>
          <w:sz w:val="28"/>
          <w:szCs w:val="28"/>
          <w:shd w:val="clear" w:color="auto" w:fill="FFFFFF"/>
          <w:lang w:val="kk-KZ"/>
        </w:rPr>
        <w:t xml:space="preserve">Вебинар тақырыптары мазмұны жағынан жаңартылған білім беру мазмұнын мектеп тәжірибесіне кіріктіруде 1 сынып мұғалімдеріне дер кезінде көрсетілген кәсіби көмек болды деп ойлаймын. Бұл вебинарлар теориялық жағынан да, тәжірибе жағынан да  </w:t>
      </w:r>
      <w:r w:rsidR="008C6672">
        <w:rPr>
          <w:rStyle w:val="apple-converted-space"/>
          <w:rFonts w:ascii="Times New Roman" w:hAnsi="Times New Roman" w:cs="Times New Roman"/>
          <w:color w:val="000000"/>
          <w:sz w:val="28"/>
          <w:szCs w:val="28"/>
          <w:shd w:val="clear" w:color="auto" w:fill="FFFFFF"/>
          <w:lang w:val="kk-KZ"/>
        </w:rPr>
        <w:lastRenderedPageBreak/>
        <w:t xml:space="preserve">критериалды бағалау барысында туындаған көп  сұраққа жауап болды. Вебинар материалдарын магниттік мектептерге ортақ электрондық почта арқылы мектеп координаторларына 1 сынып мұғалімдеріне жеткізілді. </w:t>
      </w:r>
      <w:r w:rsidR="0044565A">
        <w:rPr>
          <w:rStyle w:val="apple-converted-space"/>
          <w:rFonts w:ascii="Times New Roman" w:hAnsi="Times New Roman" w:cs="Times New Roman"/>
          <w:color w:val="000000"/>
          <w:sz w:val="28"/>
          <w:szCs w:val="28"/>
          <w:shd w:val="clear" w:color="auto" w:fill="FFFFFF"/>
          <w:lang w:val="kk-KZ"/>
        </w:rPr>
        <w:t xml:space="preserve">Әрине атқарылған істермен қатар кедергілер де бар, бірақ біз сол кедергілерден шығатын жолдарды білеміз, өйткені біздің желілік қауымдастықтың мүмкіншілігі зор. </w:t>
      </w:r>
    </w:p>
    <w:p w:rsidR="001C33FA" w:rsidRPr="0046057D" w:rsidRDefault="0046057D" w:rsidP="0044565A">
      <w:pPr>
        <w:spacing w:before="180" w:after="0"/>
        <w:ind w:firstLine="708"/>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Сөз соңында айтқым келетіні... өзгенің уақытын аялайтын, өзінің уақытын аямайтын мұғалімдер үшін,  желілік қоғамдастық тағы бір міндет арқалатып және күш-жігерді талап етеді. </w:t>
      </w:r>
      <w:r w:rsidR="00DF7D0C">
        <w:rPr>
          <w:rFonts w:ascii="Times New Roman" w:eastAsia="Times New Roman" w:hAnsi="Times New Roman" w:cs="Times New Roman"/>
          <w:color w:val="000000" w:themeColor="text1"/>
          <w:sz w:val="28"/>
          <w:szCs w:val="28"/>
          <w:lang w:val="kk-KZ" w:eastAsia="ru-RU"/>
        </w:rPr>
        <w:t xml:space="preserve">Шынымен </w:t>
      </w:r>
      <w:r>
        <w:rPr>
          <w:rFonts w:ascii="Times New Roman" w:eastAsia="Times New Roman" w:hAnsi="Times New Roman" w:cs="Times New Roman"/>
          <w:color w:val="000000" w:themeColor="text1"/>
          <w:sz w:val="28"/>
          <w:szCs w:val="28"/>
          <w:lang w:val="kk-KZ" w:eastAsia="ru-RU"/>
        </w:rPr>
        <w:t xml:space="preserve"> нағыз ұстаз алдындағы шәкіртін оқытып қана қоймай, өзінің үздік тәжірибесін өзгелермен бөліседе біледі. Бұл қазіргі таңда ұстаз иығына артылған тағы бір жүк! Бұл міндетті өздеріңіз көріп отырғандай біздің мектеп ұжымыда адал әрі аброймен атқаруда. </w:t>
      </w:r>
      <w:r w:rsidR="0090439D">
        <w:rPr>
          <w:rFonts w:ascii="Times New Roman" w:eastAsia="Times New Roman" w:hAnsi="Times New Roman" w:cs="Times New Roman"/>
          <w:color w:val="000000" w:themeColor="text1"/>
          <w:sz w:val="28"/>
          <w:szCs w:val="28"/>
          <w:lang w:val="kk-KZ" w:eastAsia="ru-RU"/>
        </w:rPr>
        <w:t>Дегенмен, біздің жұмысымыз енді басталды.</w:t>
      </w:r>
      <w:r w:rsidR="00DF7D0C">
        <w:rPr>
          <w:rFonts w:ascii="Times New Roman" w:eastAsia="Times New Roman" w:hAnsi="Times New Roman" w:cs="Times New Roman"/>
          <w:color w:val="000000" w:themeColor="text1"/>
          <w:sz w:val="28"/>
          <w:szCs w:val="28"/>
          <w:lang w:val="kk-KZ" w:eastAsia="ru-RU"/>
        </w:rPr>
        <w:t xml:space="preserve"> </w:t>
      </w:r>
      <w:r w:rsidR="0090439D">
        <w:rPr>
          <w:rFonts w:ascii="Times New Roman" w:eastAsia="Times New Roman" w:hAnsi="Times New Roman" w:cs="Times New Roman"/>
          <w:color w:val="000000" w:themeColor="text1"/>
          <w:sz w:val="28"/>
          <w:szCs w:val="28"/>
          <w:lang w:val="kk-KZ" w:eastAsia="ru-RU"/>
        </w:rPr>
        <w:t xml:space="preserve"> Ынтымақтастық аясында білім әлемінің барлық мүмкіндіктерін пайдалана отырып, білім бағдарламасына сай іргелі істерді бірлесіп атқаратынымызға</w:t>
      </w:r>
      <w:r w:rsidR="00DF7D0C">
        <w:rPr>
          <w:rFonts w:ascii="Times New Roman" w:eastAsia="Times New Roman" w:hAnsi="Times New Roman" w:cs="Times New Roman"/>
          <w:color w:val="000000" w:themeColor="text1"/>
          <w:sz w:val="28"/>
          <w:szCs w:val="28"/>
          <w:lang w:val="kk-KZ" w:eastAsia="ru-RU"/>
        </w:rPr>
        <w:t xml:space="preserve">, кедергілерден бірлесіп шығатынымызға </w:t>
      </w:r>
      <w:r w:rsidR="0090439D">
        <w:rPr>
          <w:rFonts w:ascii="Times New Roman" w:eastAsia="Times New Roman" w:hAnsi="Times New Roman" w:cs="Times New Roman"/>
          <w:color w:val="000000" w:themeColor="text1"/>
          <w:sz w:val="28"/>
          <w:szCs w:val="28"/>
          <w:lang w:val="kk-KZ" w:eastAsia="ru-RU"/>
        </w:rPr>
        <w:t xml:space="preserve"> сеніміміз зор. </w:t>
      </w:r>
      <w:r w:rsidR="00DF7D0C">
        <w:rPr>
          <w:rFonts w:ascii="Times New Roman" w:eastAsia="Times New Roman" w:hAnsi="Times New Roman" w:cs="Times New Roman"/>
          <w:color w:val="000000" w:themeColor="text1"/>
          <w:sz w:val="28"/>
          <w:szCs w:val="28"/>
          <w:lang w:val="kk-KZ" w:eastAsia="ru-RU"/>
        </w:rPr>
        <w:t xml:space="preserve">Осы орайда Целиноград ауданының білім бөлімінің әдістемелік кабиетінің әдіскері Мусина Айнұр Далабаевнаның тікелей қолдауы  қоғамдастықтың жұмысын жандандыруда үлесі зор. </w:t>
      </w:r>
      <w:r w:rsidR="0090439D">
        <w:rPr>
          <w:rFonts w:ascii="Times New Roman" w:eastAsia="Times New Roman" w:hAnsi="Times New Roman" w:cs="Times New Roman"/>
          <w:color w:val="000000" w:themeColor="text1"/>
          <w:sz w:val="28"/>
          <w:szCs w:val="28"/>
          <w:lang w:val="kk-KZ" w:eastAsia="ru-RU"/>
        </w:rPr>
        <w:t>Бәріміздің илегеніміз бір терінің пұшпағы демекші, б</w:t>
      </w:r>
      <w:r>
        <w:rPr>
          <w:rFonts w:ascii="Times New Roman" w:eastAsia="Times New Roman" w:hAnsi="Times New Roman" w:cs="Times New Roman"/>
          <w:color w:val="000000" w:themeColor="text1"/>
          <w:sz w:val="28"/>
          <w:szCs w:val="28"/>
          <w:lang w:val="kk-KZ" w:eastAsia="ru-RU"/>
        </w:rPr>
        <w:t>арлық семинарға қатысушыларға жаңа ойлар мен жарқын бастамалар тілеймін!</w:t>
      </w:r>
      <w:r w:rsidR="000F5EAA" w:rsidRPr="0046057D">
        <w:rPr>
          <w:rFonts w:ascii="Times New Roman" w:eastAsia="Times New Roman" w:hAnsi="Times New Roman" w:cs="Times New Roman"/>
          <w:color w:val="000000" w:themeColor="text1"/>
          <w:sz w:val="28"/>
          <w:szCs w:val="28"/>
          <w:lang w:val="kk-KZ" w:eastAsia="ru-RU"/>
        </w:rPr>
        <w:t xml:space="preserve">   </w:t>
      </w:r>
    </w:p>
    <w:sectPr w:rsidR="001C33FA" w:rsidRPr="0046057D" w:rsidSect="002B2E0F">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proofState w:spelling="clean" w:grammar="clean"/>
  <w:defaultTabStop w:val="708"/>
  <w:characterSpacingControl w:val="doNotCompress"/>
  <w:compat>
    <w:compatSetting w:name="compatibilityMode" w:uri="http://schemas.microsoft.com/office/word" w:val="12"/>
  </w:compat>
  <w:rsids>
    <w:rsidRoot w:val="00057865"/>
    <w:rsid w:val="000032B9"/>
    <w:rsid w:val="00015FC2"/>
    <w:rsid w:val="00057865"/>
    <w:rsid w:val="000A4E07"/>
    <w:rsid w:val="000C1421"/>
    <w:rsid w:val="000F5EAA"/>
    <w:rsid w:val="001152BE"/>
    <w:rsid w:val="001373B6"/>
    <w:rsid w:val="00150009"/>
    <w:rsid w:val="001531A6"/>
    <w:rsid w:val="00153CC3"/>
    <w:rsid w:val="00195554"/>
    <w:rsid w:val="001A7A88"/>
    <w:rsid w:val="001C33FA"/>
    <w:rsid w:val="002460A0"/>
    <w:rsid w:val="002B26FE"/>
    <w:rsid w:val="002B2E0F"/>
    <w:rsid w:val="002C0B7E"/>
    <w:rsid w:val="002F2875"/>
    <w:rsid w:val="00315F19"/>
    <w:rsid w:val="00362E72"/>
    <w:rsid w:val="00373CE1"/>
    <w:rsid w:val="003C078F"/>
    <w:rsid w:val="003F0533"/>
    <w:rsid w:val="00437117"/>
    <w:rsid w:val="00442869"/>
    <w:rsid w:val="0044565A"/>
    <w:rsid w:val="004578BE"/>
    <w:rsid w:val="0046057D"/>
    <w:rsid w:val="00495139"/>
    <w:rsid w:val="0050783E"/>
    <w:rsid w:val="00511EAB"/>
    <w:rsid w:val="00522E60"/>
    <w:rsid w:val="0059485D"/>
    <w:rsid w:val="005A3522"/>
    <w:rsid w:val="005B6565"/>
    <w:rsid w:val="005C5497"/>
    <w:rsid w:val="00673B6C"/>
    <w:rsid w:val="006753B3"/>
    <w:rsid w:val="00686C6B"/>
    <w:rsid w:val="006A7320"/>
    <w:rsid w:val="00841999"/>
    <w:rsid w:val="00842DC2"/>
    <w:rsid w:val="008510F1"/>
    <w:rsid w:val="008A13BB"/>
    <w:rsid w:val="008C6672"/>
    <w:rsid w:val="008D07D1"/>
    <w:rsid w:val="0090439D"/>
    <w:rsid w:val="009249E2"/>
    <w:rsid w:val="0092650A"/>
    <w:rsid w:val="00943C3E"/>
    <w:rsid w:val="00961289"/>
    <w:rsid w:val="009A6676"/>
    <w:rsid w:val="009D68E6"/>
    <w:rsid w:val="00A3691E"/>
    <w:rsid w:val="00A560CF"/>
    <w:rsid w:val="00A81B51"/>
    <w:rsid w:val="00AB4EBD"/>
    <w:rsid w:val="00AC4D15"/>
    <w:rsid w:val="00B03974"/>
    <w:rsid w:val="00B11FB2"/>
    <w:rsid w:val="00B2217D"/>
    <w:rsid w:val="00BC0A97"/>
    <w:rsid w:val="00BC59DF"/>
    <w:rsid w:val="00C21368"/>
    <w:rsid w:val="00C5133B"/>
    <w:rsid w:val="00CE0167"/>
    <w:rsid w:val="00D01191"/>
    <w:rsid w:val="00DE25AD"/>
    <w:rsid w:val="00DF7D0C"/>
    <w:rsid w:val="00E062E5"/>
    <w:rsid w:val="00E22BCF"/>
    <w:rsid w:val="00E32E63"/>
    <w:rsid w:val="00E44BAF"/>
    <w:rsid w:val="00EE4E87"/>
    <w:rsid w:val="00F06927"/>
    <w:rsid w:val="00F304F3"/>
    <w:rsid w:val="00F76AF9"/>
    <w:rsid w:val="00F8534C"/>
    <w:rsid w:val="00FB4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C0A2F2-613D-4E99-9BE5-81FFDFB1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E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D68E6"/>
  </w:style>
  <w:style w:type="paragraph" w:styleId="a3">
    <w:name w:val="Balloon Text"/>
    <w:basedOn w:val="a"/>
    <w:link w:val="a4"/>
    <w:uiPriority w:val="99"/>
    <w:semiHidden/>
    <w:unhideWhenUsed/>
    <w:rsid w:val="0043711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371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8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804</TotalTime>
  <Pages>1</Pages>
  <Words>1032</Words>
  <Characters>5886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Nur Сабыр</cp:lastModifiedBy>
  <cp:revision>32</cp:revision>
  <cp:lastPrinted>2017-03-27T06:30:00Z</cp:lastPrinted>
  <dcterms:created xsi:type="dcterms:W3CDTF">2001-12-31T19:30:00Z</dcterms:created>
  <dcterms:modified xsi:type="dcterms:W3CDTF">2017-03-27T14:21:00Z</dcterms:modified>
</cp:coreProperties>
</file>