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5A" w:rsidRDefault="00445DC1" w:rsidP="00445D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5DC1">
        <w:rPr>
          <w:rFonts w:ascii="Times New Roman" w:hAnsi="Times New Roman" w:cs="Times New Roman"/>
          <w:sz w:val="28"/>
          <w:szCs w:val="28"/>
        </w:rPr>
        <w:t>13 ноября с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5DC1">
        <w:rPr>
          <w:rFonts w:ascii="Times New Roman" w:hAnsi="Times New Roman" w:cs="Times New Roman"/>
          <w:sz w:val="28"/>
          <w:szCs w:val="28"/>
        </w:rPr>
        <w:t xml:space="preserve">щимися 9-11 классов </w:t>
      </w:r>
      <w:r>
        <w:rPr>
          <w:rFonts w:ascii="Times New Roman" w:hAnsi="Times New Roman" w:cs="Times New Roman"/>
          <w:sz w:val="28"/>
          <w:szCs w:val="28"/>
        </w:rPr>
        <w:t xml:space="preserve"> Гапоненко 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Уалиханов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Ф, Гасанова С </w:t>
      </w:r>
      <w:r w:rsidRPr="00445DC1">
        <w:rPr>
          <w:rFonts w:ascii="Times New Roman" w:hAnsi="Times New Roman" w:cs="Times New Roman"/>
          <w:sz w:val="28"/>
          <w:szCs w:val="28"/>
        </w:rPr>
        <w:t>был проведен круглый стол на тему «</w:t>
      </w:r>
      <w:r>
        <w:rPr>
          <w:rFonts w:ascii="Times New Roman" w:hAnsi="Times New Roman" w:cs="Times New Roman"/>
          <w:sz w:val="28"/>
          <w:szCs w:val="28"/>
        </w:rPr>
        <w:t>Семь граней Великой степи</w:t>
      </w:r>
      <w:r w:rsidRPr="00445DC1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роме участников в  мероприятии приняли приглашенные методист школы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Кожабекова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Г.Ж, зам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Байжуманов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  и учащиеся  6 «В» класса Афанасьева 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Денежко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 .</w:t>
      </w:r>
    </w:p>
    <w:p w:rsidR="00445DC1" w:rsidRPr="00445DC1" w:rsidRDefault="003B596F" w:rsidP="00445DC1">
      <w:pPr>
        <w:pStyle w:val="a4"/>
        <w:shd w:val="clear" w:color="auto" w:fill="FFFFFF"/>
        <w:spacing w:after="360" w:afterAutospacing="0"/>
        <w:jc w:val="both"/>
        <w:rPr>
          <w:color w:val="333333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pt;margin-top:269.55pt;width:287.15pt;height:215.15pt;z-index:-251656192" wrapcoords="-56 0 -56 21525 21600 21525 21600 0 -56 0">
            <v:imagedata r:id="rId4" o:title="IMG-20181213-WA0038"/>
            <w10:wrap type="tight"/>
          </v:shape>
        </w:pict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93980</wp:posOffset>
            </wp:positionV>
            <wp:extent cx="3680460" cy="2764155"/>
            <wp:effectExtent l="19050" t="0" r="0" b="0"/>
            <wp:wrapTight wrapText="bothSides">
              <wp:wrapPolygon edited="0">
                <wp:start x="-112" y="0"/>
                <wp:lineTo x="-112" y="21436"/>
                <wp:lineTo x="21578" y="21436"/>
                <wp:lineTo x="21578" y="0"/>
                <wp:lineTo x="-112" y="0"/>
              </wp:wrapPolygon>
            </wp:wrapTight>
            <wp:docPr id="12" name="Рисунок 12" descr="C:\Users\Home-PC\AppData\Local\Microsoft\Windows\INetCache\Content.Word\IMG-20181213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-PC\AppData\Local\Microsoft\Windows\INetCache\Content.Word\IMG-20181213-WA00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276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DC1">
        <w:rPr>
          <w:sz w:val="28"/>
          <w:szCs w:val="28"/>
        </w:rPr>
        <w:t xml:space="preserve">В ходе мероприятия  учитель истории </w:t>
      </w:r>
      <w:proofErr w:type="spellStart"/>
      <w:r w:rsidR="00445DC1">
        <w:rPr>
          <w:sz w:val="28"/>
          <w:szCs w:val="28"/>
        </w:rPr>
        <w:t>Уалиева</w:t>
      </w:r>
      <w:proofErr w:type="spellEnd"/>
      <w:r w:rsidR="00445DC1">
        <w:rPr>
          <w:sz w:val="28"/>
          <w:szCs w:val="28"/>
        </w:rPr>
        <w:t xml:space="preserve"> С.С. дала краткое разъяснение по статье главы государства. Показала </w:t>
      </w:r>
      <w:proofErr w:type="spellStart"/>
      <w:r w:rsidR="00445DC1">
        <w:rPr>
          <w:sz w:val="28"/>
          <w:szCs w:val="28"/>
        </w:rPr>
        <w:t>видеоролик</w:t>
      </w:r>
      <w:proofErr w:type="gramStart"/>
      <w:r w:rsidR="00445DC1">
        <w:rPr>
          <w:sz w:val="28"/>
          <w:szCs w:val="28"/>
        </w:rPr>
        <w:t>.П</w:t>
      </w:r>
      <w:proofErr w:type="gramEnd"/>
      <w:r w:rsidR="00445DC1">
        <w:rPr>
          <w:sz w:val="28"/>
          <w:szCs w:val="28"/>
        </w:rPr>
        <w:t>осле</w:t>
      </w:r>
      <w:proofErr w:type="spellEnd"/>
      <w:r w:rsidR="00445DC1">
        <w:rPr>
          <w:sz w:val="28"/>
          <w:szCs w:val="28"/>
        </w:rPr>
        <w:t xml:space="preserve"> чего было проведено обсуждение  статьи, ребята подготовили выступления по семи граням, сделали выводы. Приглашенные ученики среднего звена тоже не остались в стороне</w:t>
      </w:r>
      <w:proofErr w:type="gramStart"/>
      <w:r w:rsidR="00445DC1">
        <w:rPr>
          <w:sz w:val="28"/>
          <w:szCs w:val="28"/>
        </w:rPr>
        <w:t xml:space="preserve"> ,</w:t>
      </w:r>
      <w:proofErr w:type="gramEnd"/>
      <w:r w:rsidR="00445DC1">
        <w:rPr>
          <w:sz w:val="28"/>
          <w:szCs w:val="28"/>
        </w:rPr>
        <w:t xml:space="preserve"> </w:t>
      </w:r>
      <w:proofErr w:type="spellStart"/>
      <w:r w:rsidR="00445DC1">
        <w:rPr>
          <w:sz w:val="28"/>
          <w:szCs w:val="28"/>
        </w:rPr>
        <w:t>Денежко</w:t>
      </w:r>
      <w:proofErr w:type="spellEnd"/>
      <w:r w:rsidR="00445DC1">
        <w:rPr>
          <w:sz w:val="28"/>
          <w:szCs w:val="28"/>
        </w:rPr>
        <w:t xml:space="preserve"> Юлия подготовила и выступила с презентацией по статье Президента. После обсуждения  ребята сделали заключение о </w:t>
      </w:r>
      <w:r w:rsidR="00445DC1" w:rsidRPr="00445DC1">
        <w:rPr>
          <w:sz w:val="28"/>
          <w:szCs w:val="28"/>
        </w:rPr>
        <w:t xml:space="preserve">значении статьи для </w:t>
      </w:r>
      <w:proofErr w:type="spellStart"/>
      <w:r w:rsidR="00445DC1" w:rsidRPr="00445DC1">
        <w:rPr>
          <w:sz w:val="28"/>
          <w:szCs w:val="28"/>
        </w:rPr>
        <w:t>казахстанцев</w:t>
      </w:r>
      <w:proofErr w:type="gramStart"/>
      <w:r w:rsidR="00445DC1" w:rsidRPr="00445DC1">
        <w:rPr>
          <w:sz w:val="28"/>
          <w:szCs w:val="28"/>
        </w:rPr>
        <w:t>,о</w:t>
      </w:r>
      <w:proofErr w:type="gramEnd"/>
      <w:r w:rsidR="00445DC1" w:rsidRPr="00445DC1">
        <w:rPr>
          <w:sz w:val="28"/>
          <w:szCs w:val="28"/>
        </w:rPr>
        <w:t>собенно</w:t>
      </w:r>
      <w:proofErr w:type="spellEnd"/>
      <w:r w:rsidR="00445DC1" w:rsidRPr="00445DC1">
        <w:rPr>
          <w:sz w:val="28"/>
          <w:szCs w:val="28"/>
        </w:rPr>
        <w:t xml:space="preserve"> для молодого поколения.</w:t>
      </w:r>
      <w:r w:rsidR="00445DC1" w:rsidRPr="00445DC1">
        <w:rPr>
          <w:color w:val="333333"/>
          <w:sz w:val="28"/>
          <w:szCs w:val="28"/>
        </w:rPr>
        <w:t xml:space="preserve"> СТАТЬЯ ГАВЫ ГОСУДАРСТВА Семь  граней Великой степи показывает неразрывную </w:t>
      </w:r>
      <w:r>
        <w:rPr>
          <w:color w:val="333333"/>
          <w:sz w:val="28"/>
          <w:szCs w:val="28"/>
        </w:rPr>
        <w:t xml:space="preserve">внутреннюю связь, </w:t>
      </w:r>
      <w:proofErr w:type="spellStart"/>
      <w:r>
        <w:rPr>
          <w:color w:val="333333"/>
          <w:sz w:val="28"/>
          <w:szCs w:val="28"/>
        </w:rPr>
        <w:t>существу</w:t>
      </w:r>
      <w:r w:rsidR="00445DC1" w:rsidRPr="00445DC1">
        <w:rPr>
          <w:color w:val="333333"/>
          <w:sz w:val="28"/>
          <w:szCs w:val="28"/>
        </w:rPr>
        <w:t>ежду</w:t>
      </w:r>
      <w:proofErr w:type="spellEnd"/>
      <w:r w:rsidR="00445DC1" w:rsidRPr="00445DC1">
        <w:rPr>
          <w:color w:val="333333"/>
          <w:sz w:val="28"/>
          <w:szCs w:val="28"/>
        </w:rPr>
        <w:t xml:space="preserve"> современным Казахстаном и тюркскими государствами, великими степными империями прошлого, основная идея статьи </w:t>
      </w:r>
      <w:proofErr w:type="gramStart"/>
      <w:r w:rsidR="00445DC1" w:rsidRPr="00445DC1">
        <w:rPr>
          <w:color w:val="333333"/>
          <w:sz w:val="28"/>
          <w:szCs w:val="28"/>
        </w:rPr>
        <w:t>–э</w:t>
      </w:r>
      <w:proofErr w:type="gramEnd"/>
      <w:r w:rsidR="00445DC1" w:rsidRPr="00445DC1">
        <w:rPr>
          <w:color w:val="333333"/>
          <w:sz w:val="28"/>
          <w:szCs w:val="28"/>
        </w:rPr>
        <w:t>то модернизация исторического сознания  и является важной страницей в истории Казахстана, его дальнейшем развитии.</w:t>
      </w:r>
    </w:p>
    <w:p w:rsidR="00445DC1" w:rsidRPr="00445DC1" w:rsidRDefault="00445DC1" w:rsidP="00445DC1">
      <w:pPr>
        <w:pStyle w:val="a4"/>
        <w:shd w:val="clear" w:color="auto" w:fill="FFFFFF"/>
        <w:spacing w:after="360" w:afterAutospacing="0"/>
        <w:jc w:val="both"/>
        <w:rPr>
          <w:color w:val="333333"/>
          <w:sz w:val="28"/>
          <w:szCs w:val="28"/>
        </w:rPr>
      </w:pPr>
      <w:r w:rsidRPr="00445DC1">
        <w:rPr>
          <w:color w:val="333333"/>
          <w:sz w:val="28"/>
          <w:szCs w:val="28"/>
        </w:rPr>
        <w:t xml:space="preserve"> «Семь граней Великой степи» — продолжение Программы «</w:t>
      </w:r>
      <w:proofErr w:type="spellStart"/>
      <w:r w:rsidRPr="00445DC1">
        <w:rPr>
          <w:color w:val="333333"/>
          <w:sz w:val="28"/>
          <w:szCs w:val="28"/>
        </w:rPr>
        <w:t>Рухани</w:t>
      </w:r>
      <w:proofErr w:type="spellEnd"/>
      <w:r w:rsidRPr="00445DC1">
        <w:rPr>
          <w:color w:val="333333"/>
          <w:sz w:val="28"/>
          <w:szCs w:val="28"/>
        </w:rPr>
        <w:t xml:space="preserve"> Жаңғыру», в целом это новые компоненты национальной программы для молодежи. Переосмысление истории, целостное восприятие прошлого народа формируют новую картину мира у </w:t>
      </w:r>
      <w:proofErr w:type="spellStart"/>
      <w:r w:rsidRPr="00445DC1">
        <w:rPr>
          <w:color w:val="333333"/>
          <w:sz w:val="28"/>
          <w:szCs w:val="28"/>
        </w:rPr>
        <w:t>казахстанцев</w:t>
      </w:r>
      <w:proofErr w:type="spellEnd"/>
      <w:r w:rsidRPr="00445DC1">
        <w:rPr>
          <w:color w:val="333333"/>
          <w:sz w:val="28"/>
          <w:szCs w:val="28"/>
        </w:rPr>
        <w:t xml:space="preserve">, и в первую очередь у молодого поколения, что требует от них активного участия во всех сферах </w:t>
      </w:r>
      <w:r w:rsidRPr="00445DC1">
        <w:rPr>
          <w:color w:val="333333"/>
          <w:sz w:val="28"/>
          <w:szCs w:val="28"/>
        </w:rPr>
        <w:lastRenderedPageBreak/>
        <w:t xml:space="preserve">жизнедеятельности и развития общества, обеспечивающей прежде всего </w:t>
      </w:r>
      <w:proofErr w:type="gramStart"/>
      <w:r w:rsidRPr="00445DC1">
        <w:rPr>
          <w:color w:val="333333"/>
          <w:sz w:val="28"/>
          <w:szCs w:val="28"/>
        </w:rPr>
        <w:t>ду</w:t>
      </w:r>
      <w:r w:rsidR="003B596F" w:rsidRPr="003B596F">
        <w:rPr>
          <w:color w:val="333333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204943</wp:posOffset>
            </wp:positionV>
            <wp:extent cx="2639089" cy="1977655"/>
            <wp:effectExtent l="19050" t="0" r="8861" b="0"/>
            <wp:wrapTight wrapText="bothSides">
              <wp:wrapPolygon edited="0">
                <wp:start x="-156" y="0"/>
                <wp:lineTo x="-156" y="21431"/>
                <wp:lineTo x="21673" y="21431"/>
                <wp:lineTo x="21673" y="0"/>
                <wp:lineTo x="-156" y="0"/>
              </wp:wrapPolygon>
            </wp:wrapTight>
            <wp:docPr id="1" name="Рисунок 9" descr="C:\Users\Home-PC\Desktop\IMG-20181213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-PC\Desktop\IMG-20181213-WA0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89" cy="197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596F">
        <w:rPr>
          <w:color w:val="333333"/>
          <w:sz w:val="28"/>
          <w:szCs w:val="28"/>
        </w:rPr>
        <w:t>х</w:t>
      </w:r>
      <w:r w:rsidRPr="00445DC1">
        <w:rPr>
          <w:color w:val="333333"/>
          <w:sz w:val="28"/>
          <w:szCs w:val="28"/>
        </w:rPr>
        <w:t>овно-нравственное</w:t>
      </w:r>
      <w:proofErr w:type="gramEnd"/>
      <w:r w:rsidRPr="00445DC1">
        <w:rPr>
          <w:color w:val="333333"/>
          <w:sz w:val="28"/>
          <w:szCs w:val="28"/>
        </w:rPr>
        <w:t xml:space="preserve"> воспитание.</w:t>
      </w:r>
    </w:p>
    <w:p w:rsidR="003B596F" w:rsidRDefault="003B596F" w:rsidP="00445D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96F" w:rsidRPr="003B596F" w:rsidRDefault="003B596F" w:rsidP="003B596F">
      <w:r>
        <w:rPr>
          <w:noProof/>
          <w:lang w:eastAsia="ru-RU"/>
        </w:rPr>
        <w:drawing>
          <wp:inline distT="0" distB="0" distL="0" distR="0">
            <wp:extent cx="3204945" cy="2402958"/>
            <wp:effectExtent l="19050" t="0" r="0" b="0"/>
            <wp:docPr id="2" name="Рисунок 21" descr="C:\Users\Home-PC\Desktop\IMG-20181213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ome-PC\Desktop\IMG-20181213-WA004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143" cy="2402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96F" w:rsidRPr="003B596F" w:rsidRDefault="003B596F" w:rsidP="003B596F"/>
    <w:p w:rsidR="003B596F" w:rsidRPr="003B596F" w:rsidRDefault="003B596F" w:rsidP="003B596F"/>
    <w:p w:rsidR="003B596F" w:rsidRPr="003B596F" w:rsidRDefault="003B596F" w:rsidP="003B596F"/>
    <w:p w:rsidR="003B596F" w:rsidRPr="003B596F" w:rsidRDefault="003B596F" w:rsidP="003B596F"/>
    <w:p w:rsidR="003B596F" w:rsidRPr="003B596F" w:rsidRDefault="003B596F" w:rsidP="003B596F"/>
    <w:p w:rsidR="003B596F" w:rsidRDefault="003B596F" w:rsidP="003B596F"/>
    <w:p w:rsidR="00445DC1" w:rsidRDefault="00445DC1" w:rsidP="003B596F">
      <w:pPr>
        <w:jc w:val="center"/>
      </w:pPr>
    </w:p>
    <w:p w:rsidR="003B596F" w:rsidRDefault="003B596F" w:rsidP="003B596F">
      <w:pPr>
        <w:jc w:val="center"/>
      </w:pPr>
    </w:p>
    <w:p w:rsidR="003B596F" w:rsidRPr="003B596F" w:rsidRDefault="003B596F" w:rsidP="003B596F">
      <w:pPr>
        <w:jc w:val="center"/>
      </w:pPr>
    </w:p>
    <w:sectPr w:rsidR="003B596F" w:rsidRPr="003B596F" w:rsidSect="0020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5DC1"/>
    <w:rsid w:val="00207630"/>
    <w:rsid w:val="003B596F"/>
    <w:rsid w:val="00445DC1"/>
    <w:rsid w:val="00562C3C"/>
    <w:rsid w:val="009E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DC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4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2</cp:revision>
  <dcterms:created xsi:type="dcterms:W3CDTF">2018-12-14T01:23:00Z</dcterms:created>
  <dcterms:modified xsi:type="dcterms:W3CDTF">2018-12-14T01:40:00Z</dcterms:modified>
</cp:coreProperties>
</file>