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№32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Новоишимка</w:t>
      </w:r>
      <w:proofErr w:type="spellEnd"/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96"/>
          <w:szCs w:val="96"/>
        </w:rPr>
      </w:pPr>
      <w:r w:rsidRPr="00F16E46">
        <w:rPr>
          <w:rFonts w:ascii="Times New Roman" w:eastAsia="Times New Roman" w:hAnsi="Times New Roman" w:cs="Times New Roman"/>
          <w:sz w:val="96"/>
          <w:szCs w:val="96"/>
        </w:rPr>
        <w:t>Доклад</w:t>
      </w: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«</w:t>
      </w:r>
      <w:r w:rsidRPr="00F16E46">
        <w:rPr>
          <w:rFonts w:ascii="Times New Roman" w:eastAsia="Times New Roman" w:hAnsi="Times New Roman" w:cs="Times New Roman"/>
          <w:sz w:val="72"/>
          <w:szCs w:val="72"/>
        </w:rPr>
        <w:t>Курс  будущее – духовное обнов</w:t>
      </w:r>
      <w:r>
        <w:rPr>
          <w:rFonts w:ascii="Times New Roman" w:eastAsia="Times New Roman" w:hAnsi="Times New Roman" w:cs="Times New Roman"/>
          <w:sz w:val="72"/>
          <w:szCs w:val="72"/>
        </w:rPr>
        <w:t>л</w:t>
      </w:r>
      <w:r w:rsidRPr="00F16E46">
        <w:rPr>
          <w:rFonts w:ascii="Times New Roman" w:eastAsia="Times New Roman" w:hAnsi="Times New Roman" w:cs="Times New Roman"/>
          <w:sz w:val="72"/>
          <w:szCs w:val="72"/>
        </w:rPr>
        <w:t>ение»</w:t>
      </w: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72"/>
          <w:szCs w:val="7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72"/>
          <w:szCs w:val="7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Уалиева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С.С.</w:t>
      </w: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учитель истории</w:t>
      </w: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2017-2018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од</w:t>
      </w:r>
      <w:proofErr w:type="spellEnd"/>
    </w:p>
    <w:p w:rsidR="00F16E46" w:rsidRDefault="00F16E46" w:rsidP="00F16E46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Добрый день уважаемые  коллеги!</w:t>
      </w:r>
    </w:p>
    <w:p w:rsidR="00202138" w:rsidRPr="00F16E46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12 апреля 2017 года была опубликована статья Главы Государства Казахстана, направленная  на  модернизацию общественного  сознания. Сохранить и приумножить духовные и культурные ценности — вот основная цель работы по программной статье президента «</w:t>
      </w:r>
      <w:proofErr w:type="gramStart"/>
      <w:r w:rsidRPr="00202138">
        <w:rPr>
          <w:rFonts w:ascii="Times New Roman" w:eastAsia="Times New Roman" w:hAnsi="Times New Roman" w:cs="Times New Roman"/>
          <w:sz w:val="28"/>
          <w:szCs w:val="28"/>
        </w:rPr>
        <w:t>Болаша</w:t>
      </w:r>
      <w:proofErr w:type="gram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ққа бағдар: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жаңғыру» («Курс в будущее: духовное обновление»).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Обращение, представленное Президентом страны Нурсултаном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Абишевичем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Назарбаевым в первую очередь было</w:t>
      </w:r>
      <w:proofErr w:type="gram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адресовано молодежи. Сегодня, глядя на происходящие политические, макроэкономические  процессы, как никогда важна духовная составляющая. Именно она придает силу, веру, нерушимость и незыблемость всех основ мировых цивилизаций. А для нашего молодого государства в этом и кроется основа всех основ. Давайте обзорно познакомимся с данной программой.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Казахстан вступил в новый исторический период.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Цель известна – войти в тридцатку развитых государств мира.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За годы Независимости нами был принят и реализован ряд крупных программ.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С 2004 года была реализована программа «Мәдени мұра», направленная на восстановление историко-культурных памятников и объектов на территории Казахстана.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В 2013 году мы приняли программу «Халық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тарих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толқынында», позволившую нам системно  собрать и изучить документы из ведущих мировых архивов, посвященные истории нашей страны.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А сегодня мы должны приступить к более масштабной и фундаментальной работе.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Поэтому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В программе выделено несколько направлений модернизации сознания как общества в целом, так и каждого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казахстанца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138" w:rsidRPr="00202138" w:rsidRDefault="00202138" w:rsidP="00F16E4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Конкурентоспособность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Сегодня не только отдельный человек, но и нация в целом имеет шанс на успех, только развивая свою конкурентоспособность.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Поэтому любому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казахстанцу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>, как и нации в целом, необходимо обладать набором качеств, достойных XXI века. 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Поэтому и программа «Цифровой Казахстан», и программа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трехъязычия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, и программа культурного и конфессионального согласия – это часть подготовки нации (всех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>) к жизни в XXI веке. Это часть нашей конкурентоспособности.</w:t>
      </w:r>
    </w:p>
    <w:p w:rsidR="00202138" w:rsidRPr="00202138" w:rsidRDefault="00202138" w:rsidP="00F16E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Прагматизм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непрагматичного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окружающей среде. Так прежний национальный прагматизм обратился в расточительность.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2138" w:rsidRPr="00202138" w:rsidRDefault="00202138" w:rsidP="00F16E4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Сохранение национальной идентичности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Само понятие духовной модернизации предполагает изменения в национальном сознании.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Наши национальные традиции и обычаи, язык и музыка, литература и свадебные обряды, </w:t>
      </w:r>
      <w:proofErr w:type="gramStart"/>
      <w:r w:rsidRPr="00202138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202138">
        <w:rPr>
          <w:rFonts w:ascii="Times New Roman" w:eastAsia="Times New Roman" w:hAnsi="Times New Roman" w:cs="Times New Roman"/>
          <w:sz w:val="28"/>
          <w:szCs w:val="28"/>
        </w:rPr>
        <w:t>дним словом, национальный дух, должны вечно оставаться с нами.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Мудрость Абая, перо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Ауэзова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, проникновенные строки Джамбула, волшебные звуки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Курмангазы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, вечный зов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аруаха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– это только часть нашей духовной культуры.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Но модернизация состоит и в том, что ряд архаических и не вписывающихся в глобальный мир привычек и пристрастий нужно оставить в прошлом.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Это касается и такой особенности нашего сознания, как региональное разделение единой нации. Знать и гордиться историей своего края – дело нужное и полезное. Вот только забывать о гораздо большем – о принадлежности к единой и великой нации – нельзя.</w:t>
      </w:r>
    </w:p>
    <w:p w:rsidR="00202138" w:rsidRPr="00202138" w:rsidRDefault="00202138" w:rsidP="00F16E4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Культ знания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Стремление к образованию всегда было характерно для нашего народа.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Многое было с</w:t>
      </w:r>
      <w:r w:rsidR="002A287D">
        <w:rPr>
          <w:rFonts w:ascii="Times New Roman" w:eastAsia="Times New Roman" w:hAnsi="Times New Roman" w:cs="Times New Roman"/>
          <w:sz w:val="28"/>
          <w:szCs w:val="28"/>
        </w:rPr>
        <w:t xml:space="preserve">делано за годы </w:t>
      </w:r>
      <w:proofErr w:type="spellStart"/>
      <w:r w:rsidR="002A287D">
        <w:rPr>
          <w:rFonts w:ascii="Times New Roman" w:eastAsia="Times New Roman" w:hAnsi="Times New Roman" w:cs="Times New Roman"/>
          <w:sz w:val="28"/>
          <w:szCs w:val="28"/>
        </w:rPr>
        <w:t>Независимости</w:t>
      </w:r>
      <w:proofErr w:type="gramStart"/>
      <w:r w:rsidR="002A287D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2A287D">
        <w:rPr>
          <w:rFonts w:ascii="Times New Roman" w:eastAsia="Times New Roman" w:hAnsi="Times New Roman" w:cs="Times New Roman"/>
          <w:sz w:val="28"/>
          <w:szCs w:val="28"/>
        </w:rPr>
        <w:t>ыли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87D">
        <w:rPr>
          <w:rFonts w:ascii="Times New Roman" w:eastAsia="Times New Roman" w:hAnsi="Times New Roman" w:cs="Times New Roman"/>
          <w:sz w:val="28"/>
          <w:szCs w:val="28"/>
        </w:rPr>
        <w:t>подготовлены</w:t>
      </w: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десятки тысяч молодых специалистов в лучших университетах мира. Начало, как известно, было положено программой «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Болашак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>» еще в нач</w:t>
      </w:r>
      <w:r w:rsidR="002A287D">
        <w:rPr>
          <w:rFonts w:ascii="Times New Roman" w:eastAsia="Times New Roman" w:hAnsi="Times New Roman" w:cs="Times New Roman"/>
          <w:sz w:val="28"/>
          <w:szCs w:val="28"/>
        </w:rPr>
        <w:t>але 90-х годов прошлого века.  Создан</w:t>
      </w: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ряд университетов очень высокого уровня, систему интеллектуальных школ и многое другое.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proofErr w:type="gramStart"/>
      <w:r w:rsidRPr="00202138">
        <w:rPr>
          <w:rFonts w:ascii="Times New Roman" w:eastAsia="Times New Roman" w:hAnsi="Times New Roman" w:cs="Times New Roman"/>
          <w:sz w:val="28"/>
          <w:szCs w:val="28"/>
        </w:rPr>
        <w:t>Казахстан</w:t>
      </w:r>
      <w:proofErr w:type="gram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сегодня в числе самых передовых стран мира по доле бюджетных расходов на образование.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казахстанец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2138" w:rsidRPr="00202138" w:rsidRDefault="00202138" w:rsidP="00F16E4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Эволюционное, а не революционное развитие Казахстана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Каждый народ извлекает свои уроки из истории. А уроки ХХ  века для нашего народа во многом трагические.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Во-первых, был сломан естественный путь национального развития и навязаны чуждые формы общественного устройства.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Во-вторых, нанесен страшный демографический удар по нации.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В-третьих, едва не были утрачены казахский язык и культура.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В-четвертых, территория Казахстана превратилась во многих регионах в территорию экологического бедствия.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X век принес и немало позитивного Казахстану.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Это индустриализация, создание социальной и производственной инфраструктуры, формирование новой интеллигенции.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Серьезное переосмысление того, что происходит в мире, – это 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202138" w:rsidRPr="00202138" w:rsidRDefault="00202138" w:rsidP="00F16E4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Открытость сознания</w:t>
      </w:r>
    </w:p>
    <w:p w:rsid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Открытость сознания – это готовность к переменам, способность перенимать чужой опыт, учиться у других. 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сознания.</w:t>
      </w:r>
    </w:p>
    <w:p w:rsidR="003C70CF" w:rsidRPr="00202138" w:rsidRDefault="003C70CF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70C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заключение хочется сказать, что наше г</w:t>
      </w:r>
      <w:r w:rsidRPr="003C70CF">
        <w:rPr>
          <w:rFonts w:ascii="Times New Roman" w:eastAsia="Times New Roman" w:hAnsi="Times New Roman" w:cs="Times New Roman"/>
          <w:sz w:val="28"/>
          <w:szCs w:val="28"/>
        </w:rPr>
        <w:t>осударство</w:t>
      </w: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и нация – не статичная конструкция, а живой развивающийся организм. Чтобы жить, нужно обладать способностью к осмысленной адаптации.</w:t>
      </w:r>
    </w:p>
    <w:p w:rsidR="003C70CF" w:rsidRPr="00202138" w:rsidRDefault="003C70CF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Новая глобальная реальность пришла без стука и разрешения ко всем – именно поэтому задачи модернизации </w:t>
      </w:r>
      <w:proofErr w:type="gramStart"/>
      <w:r w:rsidRPr="00202138">
        <w:rPr>
          <w:rFonts w:ascii="Times New Roman" w:eastAsia="Times New Roman" w:hAnsi="Times New Roman" w:cs="Times New Roman"/>
          <w:sz w:val="28"/>
          <w:szCs w:val="28"/>
        </w:rPr>
        <w:t>стоят</w:t>
      </w:r>
      <w:proofErr w:type="gram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сегодня практически перед всеми странами.</w:t>
      </w:r>
    </w:p>
    <w:p w:rsidR="003C70CF" w:rsidRPr="00202138" w:rsidRDefault="003C70CF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не останавливается, а значит, модернизация, как и сама история, –  продолжающийся процесс.</w:t>
      </w:r>
    </w:p>
    <w:p w:rsidR="003C70CF" w:rsidRPr="00202138" w:rsidRDefault="003C70CF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На новом разломе эпох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нашей страны </w:t>
      </w: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есть уникальный исторический шанс через обновление и новые идеи самим построить свое лучшее будущее.</w:t>
      </w:r>
    </w:p>
    <w:p w:rsidR="003C70CF" w:rsidRPr="00202138" w:rsidRDefault="003C70CF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Я уверен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казахстанцы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>, особенно молодое поколение, пон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имают важность предложения </w:t>
      </w: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модернизации.</w:t>
      </w:r>
    </w:p>
    <w:p w:rsidR="003C70CF" w:rsidRPr="00202138" w:rsidRDefault="003C70CF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В новой реальности внутреннее стремление к обновлению – это ключевой принцип нашего развития. Чтобы выжить, надо измениться. Тот, кто не сделает этого, будет занесен тяжелым песком истории.</w:t>
      </w:r>
    </w:p>
    <w:p w:rsidR="002A287D" w:rsidRPr="00202138" w:rsidRDefault="003C70CF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вклад в его дальнейшее развитие </w:t>
      </w:r>
      <w:r w:rsidR="00F16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138" w:rsidRPr="00202138" w:rsidRDefault="00202138" w:rsidP="00F16E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РЕАЛИЗАЦИИ ПРОГРАММЫ</w:t>
      </w:r>
    </w:p>
    <w:p w:rsidR="00202138" w:rsidRPr="00202138" w:rsidRDefault="00202138" w:rsidP="00F16E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b/>
          <w:bCs/>
          <w:sz w:val="28"/>
          <w:szCs w:val="28"/>
        </w:rPr>
        <w:t>МОДЕРНИЗАЦИИ ОБЩЕСТВЕННОГО СОЗНАНИЯ</w:t>
      </w:r>
    </w:p>
    <w:p w:rsidR="00202138" w:rsidRPr="00202138" w:rsidRDefault="00202138" w:rsidP="00F16E4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Во-первых, необходимо начать работу для поэтапного перехода казахского языка на латиницу.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13 ноября 1940 года был принят Закон «О переводе казахской письменности с латинизированной на новый алфавит на основе русской графики». Таким образом, история изменения алфавита казахского языка определялась в основном конкретными политическими  причинами. В декабре 2012 года в своем ежегодном Послании народу Казахстана «Казахстан-2050» я сказал: «Нам необходимо с 2025 года приступить к переводу нашего алфавита на латиницу». То есть к 2025 году делопроизводство, периодические издания, учебники и все остальное мы начинаем издавать на латинице.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В наших школах все дети изучают английский язык. Это – латиница. То есть для молодежи не будет проблем.</w:t>
      </w:r>
    </w:p>
    <w:p w:rsidR="00202138" w:rsidRPr="00202138" w:rsidRDefault="00202138" w:rsidP="00F16E4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Во-вторых, это проект «Новое гуманитарное знание. 100 новых учебников на казахском языке» по общественным и гуманитарным наукам.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Мы должны создать условия для полноценного образования студентов по истории, политологии, социологии, философии, психологии,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культурологии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>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202138" w:rsidRPr="00202138" w:rsidRDefault="00202138" w:rsidP="00F16E4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В-третьих, патриотизм начинается с любви к своей земле, к своему аулу, городу, региону, с любви к малой родине. Программу «Туған </w:t>
      </w:r>
      <w:proofErr w:type="spellStart"/>
      <w:r w:rsidRPr="002021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жер</w:t>
      </w:r>
      <w:proofErr w:type="spellEnd"/>
      <w:r w:rsidRPr="002021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»,</w:t>
      </w:r>
      <w:r w:rsidRPr="00202138">
        <w:rPr>
          <w:rFonts w:ascii="Times New Roman" w:eastAsia="Times New Roman" w:hAnsi="Times New Roman" w:cs="Times New Roman"/>
          <w:sz w:val="28"/>
          <w:szCs w:val="28"/>
        </w:rPr>
        <w:t> предполагает серьезную краеведческую работу в сфере образования, экологии и благоустройства, изучение региональной истории, восстановление культурно – исторических  памятников и культурных объектов местного масштаба. 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</w:t>
      </w:r>
    </w:p>
    <w:p w:rsidR="00202138" w:rsidRPr="00202138" w:rsidRDefault="00202138" w:rsidP="00F16E4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В-четвертых, нам необходимо укрепить в сознании народа и </w:t>
      </w:r>
      <w:proofErr w:type="gramStart"/>
      <w:r w:rsidRPr="002021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другое</w:t>
      </w:r>
      <w:proofErr w:type="gramEnd"/>
      <w:r w:rsidRPr="002021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общенациональные святыни. Проект «Духовные святыни Казахстана»,</w:t>
      </w:r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 или, как говорят ученые, «Сакральная география Казахстана», создан для того, чтобы увязать в национальном сознании воедино комплекс памятников вокруг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Улытау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и мавзолея Кожа Ахмета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Яссауи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, древние памятники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Тараза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и захоронения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Бекет</w:t>
      </w:r>
      <w:proofErr w:type="spell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02138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proofErr w:type="gramStart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02138">
        <w:rPr>
          <w:rFonts w:ascii="Times New Roman" w:eastAsia="Times New Roman" w:hAnsi="Times New Roman" w:cs="Times New Roman"/>
          <w:sz w:val="28"/>
          <w:szCs w:val="28"/>
        </w:rPr>
        <w:t xml:space="preserve"> древние комплексы Восточного Казахстана и сакральные места Семиречья, и многие другие места. Все они образуют каркас нашей национальной идентичности.</w:t>
      </w:r>
    </w:p>
    <w:p w:rsidR="00202138" w:rsidRPr="00202138" w:rsidRDefault="00202138" w:rsidP="00F16E4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В-пятых, конкурентоспособность в современном мире и конкурентоспособность культур.</w:t>
      </w:r>
      <w:r w:rsidRPr="00202138">
        <w:rPr>
          <w:rFonts w:ascii="Times New Roman" w:eastAsia="Times New Roman" w:hAnsi="Times New Roman" w:cs="Times New Roman"/>
          <w:sz w:val="28"/>
          <w:szCs w:val="28"/>
        </w:rPr>
        <w:t> Речь идет о том, чтобы мир узнал нас не только по ресурсам нефти и крупным внешнеполитическим инициативам, но и по нашим культурным достижениям. С этой целью был разработан проект «100 новых лиц Казахстана». Рядом с нами столько выдающихся современников, которых породила эпоха Независимости.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202138" w:rsidRPr="00202138" w:rsidRDefault="00202138" w:rsidP="00F16E46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138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202138" w:rsidRPr="00202138" w:rsidSect="00E9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6F6"/>
    <w:multiLevelType w:val="multilevel"/>
    <w:tmpl w:val="06ECD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83E22"/>
    <w:multiLevelType w:val="multilevel"/>
    <w:tmpl w:val="D9402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00E7D"/>
    <w:multiLevelType w:val="multilevel"/>
    <w:tmpl w:val="FB7A3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027E7"/>
    <w:multiLevelType w:val="multilevel"/>
    <w:tmpl w:val="24623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C4B63"/>
    <w:multiLevelType w:val="multilevel"/>
    <w:tmpl w:val="2DC4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B76F0"/>
    <w:multiLevelType w:val="multilevel"/>
    <w:tmpl w:val="44D40C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138"/>
    <w:rsid w:val="00202138"/>
    <w:rsid w:val="002A287D"/>
    <w:rsid w:val="003C70CF"/>
    <w:rsid w:val="00574678"/>
    <w:rsid w:val="00825C6E"/>
    <w:rsid w:val="008F6E84"/>
    <w:rsid w:val="00D23238"/>
    <w:rsid w:val="00E919E0"/>
    <w:rsid w:val="00F16E46"/>
    <w:rsid w:val="00F4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2138"/>
    <w:rPr>
      <w:b/>
      <w:bCs/>
    </w:rPr>
  </w:style>
  <w:style w:type="character" w:styleId="a5">
    <w:name w:val="Emphasis"/>
    <w:basedOn w:val="a0"/>
    <w:uiPriority w:val="20"/>
    <w:qFormat/>
    <w:rsid w:val="00202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11</cp:revision>
  <cp:lastPrinted>2018-04-01T13:02:00Z</cp:lastPrinted>
  <dcterms:created xsi:type="dcterms:W3CDTF">2018-03-28T18:03:00Z</dcterms:created>
  <dcterms:modified xsi:type="dcterms:W3CDTF">2018-04-08T07:37:00Z</dcterms:modified>
</cp:coreProperties>
</file>